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ED442D" w14:textId="77777777" w:rsidR="00971EC9" w:rsidRDefault="00971EC9" w:rsidP="00807241">
      <w:pPr>
        <w:spacing w:before="100" w:beforeAutospacing="1" w:after="100" w:afterAutospacing="1" w:line="450" w:lineRule="atLeast"/>
        <w:jc w:val="center"/>
        <w:rPr>
          <w:rFonts w:ascii="Georgia" w:eastAsia="Times New Roman" w:hAnsi="Georgia"/>
          <w:b/>
          <w:color w:val="222222"/>
          <w:sz w:val="21"/>
          <w:szCs w:val="21"/>
        </w:rPr>
      </w:pPr>
      <w:r w:rsidRPr="00555DF0">
        <w:rPr>
          <w:rFonts w:ascii="Georgia" w:eastAsia="Times New Roman" w:hAnsi="Georgia"/>
          <w:b/>
          <w:color w:val="222222"/>
          <w:sz w:val="21"/>
          <w:szCs w:val="21"/>
        </w:rPr>
        <w:t>JUGO VERDE</w:t>
      </w:r>
    </w:p>
    <w:p w14:paraId="28506F77" w14:textId="30D0FAE1" w:rsidR="000A6F6B" w:rsidRPr="000A6F6B" w:rsidRDefault="000A6F6B" w:rsidP="00807241">
      <w:pPr>
        <w:spacing w:before="100" w:beforeAutospacing="1" w:after="100" w:afterAutospacing="1" w:line="450" w:lineRule="atLeast"/>
        <w:jc w:val="center"/>
        <w:rPr>
          <w:rFonts w:ascii="Georgia" w:eastAsia="Times New Roman" w:hAnsi="Georgia"/>
          <w:color w:val="222222"/>
          <w:sz w:val="21"/>
          <w:szCs w:val="21"/>
        </w:rPr>
      </w:pPr>
      <w:r w:rsidRPr="000A6F6B">
        <w:rPr>
          <w:rFonts w:ascii="Georgia" w:eastAsia="Times New Roman" w:hAnsi="Georgia"/>
          <w:color w:val="222222"/>
          <w:sz w:val="21"/>
          <w:szCs w:val="21"/>
        </w:rPr>
        <w:t>8 porciones</w:t>
      </w:r>
    </w:p>
    <w:p w14:paraId="275D3496" w14:textId="77777777" w:rsidR="00807241" w:rsidRPr="00807241" w:rsidRDefault="00807241" w:rsidP="006A4D51">
      <w:pPr>
        <w:spacing w:before="100" w:beforeAutospacing="1" w:after="120" w:line="450" w:lineRule="atLeast"/>
        <w:rPr>
          <w:rFonts w:ascii="Georgia" w:hAnsi="Georgia"/>
          <w:color w:val="222222"/>
          <w:sz w:val="21"/>
          <w:szCs w:val="21"/>
        </w:rPr>
      </w:pPr>
      <w:r w:rsidRPr="00807241">
        <w:rPr>
          <w:rFonts w:ascii="Georgia" w:hAnsi="Georgia"/>
          <w:color w:val="222222"/>
          <w:sz w:val="21"/>
          <w:szCs w:val="21"/>
        </w:rPr>
        <w:t>Los </w:t>
      </w:r>
      <w:r w:rsidRPr="00807241">
        <w:rPr>
          <w:rFonts w:ascii="Georgia" w:hAnsi="Georgia"/>
          <w:b/>
          <w:bCs/>
          <w:color w:val="222222"/>
          <w:sz w:val="21"/>
          <w:szCs w:val="21"/>
        </w:rPr>
        <w:t>vegetales verdes</w:t>
      </w:r>
      <w:r w:rsidRPr="00807241">
        <w:rPr>
          <w:rFonts w:ascii="Georgia" w:hAnsi="Georgia"/>
          <w:color w:val="222222"/>
          <w:sz w:val="21"/>
          <w:szCs w:val="21"/>
        </w:rPr>
        <w:t> son muy buscados por su alto contenido de nutrientes. Estos son muy conocidos debido a sus propiedades curativas. Promueven un pH alcalino en el cuerpo,</w:t>
      </w:r>
      <w:hyperlink r:id="rId5" w:tgtFrame="_blank" w:history="1">
        <w:r w:rsidRPr="00807241">
          <w:rPr>
            <w:rFonts w:ascii="Georgia" w:hAnsi="Georgia"/>
            <w:color w:val="E74758"/>
            <w:sz w:val="21"/>
            <w:szCs w:val="21"/>
          </w:rPr>
          <w:t> desintoxicándolo y ayudando al sistema inmunológico del cuerpo</w:t>
        </w:r>
      </w:hyperlink>
      <w:r w:rsidRPr="00807241">
        <w:rPr>
          <w:rFonts w:ascii="Georgia" w:hAnsi="Georgia"/>
          <w:color w:val="222222"/>
          <w:sz w:val="21"/>
          <w:szCs w:val="21"/>
        </w:rPr>
        <w:t> debido a su alto contenido de antioxidantes. Si son </w:t>
      </w:r>
      <w:r w:rsidRPr="00807241">
        <w:rPr>
          <w:rFonts w:ascii="Georgia" w:hAnsi="Georgia"/>
          <w:b/>
          <w:bCs/>
          <w:color w:val="222222"/>
          <w:sz w:val="21"/>
          <w:szCs w:val="21"/>
        </w:rPr>
        <w:t>incluido en la</w:t>
      </w:r>
      <w:hyperlink r:id="rId6" w:tgtFrame="_blank" w:history="1">
        <w:r w:rsidRPr="00807241">
          <w:rPr>
            <w:rFonts w:ascii="Georgia" w:hAnsi="Georgia"/>
            <w:b/>
            <w:bCs/>
            <w:color w:val="E74758"/>
            <w:sz w:val="21"/>
            <w:szCs w:val="21"/>
          </w:rPr>
          <w:t> dieta</w:t>
        </w:r>
      </w:hyperlink>
      <w:r w:rsidRPr="00807241">
        <w:rPr>
          <w:rFonts w:ascii="Georgia" w:hAnsi="Georgia"/>
          <w:b/>
          <w:bCs/>
          <w:color w:val="222222"/>
          <w:sz w:val="21"/>
          <w:szCs w:val="21"/>
        </w:rPr>
        <w:t> en forma regular,</w:t>
      </w:r>
      <w:r w:rsidR="0015088F">
        <w:rPr>
          <w:rFonts w:ascii="Georgia" w:hAnsi="Georgia"/>
          <w:b/>
          <w:bCs/>
          <w:color w:val="222222"/>
          <w:sz w:val="21"/>
          <w:szCs w:val="21"/>
        </w:rPr>
        <w:t xml:space="preserve"> </w:t>
      </w:r>
      <w:r w:rsidRPr="00807241">
        <w:rPr>
          <w:rFonts w:ascii="Georgia" w:hAnsi="Georgia"/>
          <w:color w:val="222222"/>
          <w:sz w:val="21"/>
          <w:szCs w:val="21"/>
        </w:rPr>
        <w:t>estos vegetales pueden:</w:t>
      </w:r>
    </w:p>
    <w:p w14:paraId="3DB727D9" w14:textId="77777777" w:rsidR="00807241" w:rsidRDefault="00807241" w:rsidP="00807241">
      <w:pPr>
        <w:numPr>
          <w:ilvl w:val="0"/>
          <w:numId w:val="4"/>
        </w:numPr>
        <w:spacing w:before="100" w:beforeAutospacing="1"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 w:rsidRPr="00807241">
        <w:rPr>
          <w:rFonts w:ascii="Georgia" w:eastAsia="Times New Roman" w:hAnsi="Georgia"/>
          <w:color w:val="222222"/>
          <w:sz w:val="21"/>
          <w:szCs w:val="21"/>
        </w:rPr>
        <w:t>Au</w:t>
      </w:r>
      <w:r>
        <w:rPr>
          <w:rFonts w:ascii="Georgia" w:eastAsia="Times New Roman" w:hAnsi="Georgia"/>
          <w:color w:val="222222"/>
          <w:sz w:val="21"/>
          <w:szCs w:val="21"/>
        </w:rPr>
        <w:t>mentar la energía durante el día</w:t>
      </w:r>
    </w:p>
    <w:p w14:paraId="36808301" w14:textId="77777777" w:rsidR="00807241" w:rsidRPr="00807241" w:rsidRDefault="00807241" w:rsidP="00807241">
      <w:pPr>
        <w:numPr>
          <w:ilvl w:val="0"/>
          <w:numId w:val="4"/>
        </w:numPr>
        <w:spacing w:before="100" w:beforeAutospacing="1"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 w:rsidRPr="00807241">
        <w:rPr>
          <w:rFonts w:ascii="Georgia" w:eastAsia="Times New Roman" w:hAnsi="Georgia"/>
          <w:color w:val="222222"/>
          <w:sz w:val="21"/>
          <w:szCs w:val="21"/>
        </w:rPr>
        <w:t>Fomentar </w:t>
      </w:r>
      <w:hyperlink r:id="rId7" w:tgtFrame="_blank" w:history="1">
        <w:r w:rsidRPr="00807241">
          <w:rPr>
            <w:rFonts w:ascii="Georgia" w:eastAsia="Times New Roman" w:hAnsi="Georgia"/>
            <w:color w:val="E74758"/>
            <w:sz w:val="21"/>
            <w:szCs w:val="21"/>
          </w:rPr>
          <w:t>la pérdida de peso</w:t>
        </w:r>
      </w:hyperlink>
    </w:p>
    <w:p w14:paraId="7B2E88AA" w14:textId="77777777" w:rsidR="00807241" w:rsidRPr="00807241" w:rsidRDefault="00807241" w:rsidP="00807241">
      <w:pPr>
        <w:numPr>
          <w:ilvl w:val="0"/>
          <w:numId w:val="4"/>
        </w:numPr>
        <w:spacing w:before="100" w:beforeAutospacing="1"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 w:rsidRPr="00807241">
        <w:rPr>
          <w:rFonts w:ascii="Georgia" w:eastAsia="Times New Roman" w:hAnsi="Georgia"/>
          <w:color w:val="222222"/>
          <w:sz w:val="21"/>
          <w:szCs w:val="21"/>
        </w:rPr>
        <w:t>Eliminar toxinas del cuerpo</w:t>
      </w:r>
    </w:p>
    <w:p w14:paraId="433DD0A7" w14:textId="77777777" w:rsidR="00807241" w:rsidRPr="00807241" w:rsidRDefault="000A6F6B" w:rsidP="00807241">
      <w:pPr>
        <w:numPr>
          <w:ilvl w:val="0"/>
          <w:numId w:val="4"/>
        </w:numPr>
        <w:spacing w:before="100" w:beforeAutospacing="1"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hyperlink r:id="rId8" w:tgtFrame="_blank" w:history="1">
        <w:r w:rsidR="00807241" w:rsidRPr="00807241">
          <w:rPr>
            <w:rFonts w:ascii="Georgia" w:eastAsia="Times New Roman" w:hAnsi="Georgia"/>
            <w:color w:val="E74758"/>
            <w:sz w:val="21"/>
            <w:szCs w:val="21"/>
          </w:rPr>
          <w:t>Fortalecer la piel</w:t>
        </w:r>
      </w:hyperlink>
      <w:r w:rsidR="00807241" w:rsidRPr="00807241">
        <w:rPr>
          <w:rFonts w:ascii="Georgia" w:eastAsia="Times New Roman" w:hAnsi="Georgia"/>
          <w:color w:val="222222"/>
          <w:sz w:val="21"/>
          <w:szCs w:val="21"/>
        </w:rPr>
        <w:t>, pelo y uñas</w:t>
      </w:r>
    </w:p>
    <w:p w14:paraId="357A69EA" w14:textId="77777777" w:rsidR="00807241" w:rsidRPr="00807241" w:rsidRDefault="00807241" w:rsidP="00807241">
      <w:pPr>
        <w:numPr>
          <w:ilvl w:val="0"/>
          <w:numId w:val="4"/>
        </w:numPr>
        <w:spacing w:before="100" w:beforeAutospacing="1"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 w:rsidRPr="00807241">
        <w:rPr>
          <w:rFonts w:ascii="Georgia" w:eastAsia="Times New Roman" w:hAnsi="Georgia"/>
          <w:color w:val="222222"/>
          <w:sz w:val="21"/>
          <w:szCs w:val="21"/>
        </w:rPr>
        <w:t>Mejorar el sistema inmunológico y reducir la probabilidad de sufrir enfermedades crónicas</w:t>
      </w:r>
    </w:p>
    <w:p w14:paraId="343E0848" w14:textId="77777777" w:rsidR="00971EC9" w:rsidRPr="00807241" w:rsidRDefault="00807241" w:rsidP="00807241">
      <w:pPr>
        <w:numPr>
          <w:ilvl w:val="0"/>
          <w:numId w:val="4"/>
        </w:numPr>
        <w:spacing w:before="100" w:beforeAutospacing="1"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 w:rsidRPr="00807241">
        <w:rPr>
          <w:rFonts w:ascii="Georgia" w:eastAsia="Times New Roman" w:hAnsi="Georgia"/>
          <w:color w:val="222222"/>
          <w:sz w:val="21"/>
          <w:szCs w:val="21"/>
        </w:rPr>
        <w:t>Mejorar los patrones de sueño</w:t>
      </w:r>
    </w:p>
    <w:p w14:paraId="4AD07691" w14:textId="77777777" w:rsidR="00807241" w:rsidRDefault="004367F3" w:rsidP="006A4D51">
      <w:pPr>
        <w:spacing w:line="450" w:lineRule="atLeast"/>
        <w:rPr>
          <w:rFonts w:ascii="Georgia" w:eastAsia="Times New Roman" w:hAnsi="Georgia"/>
          <w:color w:val="222222"/>
          <w:sz w:val="21"/>
          <w:szCs w:val="21"/>
        </w:rPr>
      </w:pPr>
      <w:r w:rsidRPr="004367F3">
        <w:rPr>
          <w:rFonts w:ascii="Georgia" w:eastAsia="Times New Roman" w:hAnsi="Georgia"/>
          <w:color w:val="222222"/>
          <w:sz w:val="21"/>
          <w:szCs w:val="21"/>
        </w:rPr>
        <w:t>Provee una buena hidratación, sacia la sed y libera las toxinas del organismo (pepino y apio)</w:t>
      </w:r>
    </w:p>
    <w:p w14:paraId="3A616C4C" w14:textId="77777777" w:rsidR="004367F3" w:rsidRPr="00807241" w:rsidRDefault="004367F3" w:rsidP="006A4D51">
      <w:pPr>
        <w:spacing w:line="450" w:lineRule="atLeast"/>
        <w:rPr>
          <w:rFonts w:ascii="Georgia" w:eastAsia="Times New Roman" w:hAnsi="Georgia"/>
          <w:color w:val="222222"/>
          <w:sz w:val="21"/>
          <w:szCs w:val="21"/>
        </w:rPr>
      </w:pPr>
      <w:r w:rsidRPr="004367F3">
        <w:rPr>
          <w:rFonts w:ascii="Georgia" w:eastAsia="Times New Roman" w:hAnsi="Georgia"/>
          <w:color w:val="222222"/>
          <w:sz w:val="21"/>
          <w:szCs w:val="21"/>
        </w:rPr>
        <w:t>Mejora la función inmunológica del cuerpo (naranja)</w:t>
      </w:r>
    </w:p>
    <w:p w14:paraId="46846E5C" w14:textId="77777777" w:rsidR="00971EC9" w:rsidRPr="004367F3" w:rsidRDefault="00971EC9" w:rsidP="006A4D51">
      <w:pPr>
        <w:spacing w:line="450" w:lineRule="atLeast"/>
        <w:rPr>
          <w:rFonts w:ascii="Georgia" w:eastAsia="Times New Roman" w:hAnsi="Georgia"/>
          <w:color w:val="222222"/>
          <w:sz w:val="21"/>
          <w:szCs w:val="21"/>
        </w:rPr>
      </w:pPr>
      <w:r w:rsidRPr="00971EC9">
        <w:rPr>
          <w:rFonts w:ascii="Georgia" w:eastAsia="Times New Roman" w:hAnsi="Georgia"/>
          <w:color w:val="222222"/>
          <w:sz w:val="21"/>
          <w:szCs w:val="21"/>
        </w:rPr>
        <w:t xml:space="preserve">Mejora la digestión y disminuye la inflamación </w:t>
      </w:r>
      <w:r w:rsidRPr="00971EC9">
        <w:rPr>
          <w:rFonts w:ascii="Georgia" w:eastAsia="Times New Roman" w:hAnsi="Georgia"/>
          <w:b/>
          <w:color w:val="222222"/>
          <w:sz w:val="21"/>
          <w:szCs w:val="21"/>
        </w:rPr>
        <w:t>interna</w:t>
      </w:r>
      <w:r w:rsidRPr="00971EC9">
        <w:rPr>
          <w:rFonts w:ascii="Georgia" w:eastAsia="Times New Roman" w:hAnsi="Georgia"/>
          <w:color w:val="222222"/>
          <w:sz w:val="21"/>
          <w:szCs w:val="21"/>
        </w:rPr>
        <w:t xml:space="preserve"> (menta)</w:t>
      </w:r>
    </w:p>
    <w:p w14:paraId="618A9596" w14:textId="11649A5F" w:rsidR="004367F3" w:rsidRPr="00555DF0" w:rsidRDefault="004367F3" w:rsidP="006A4D51">
      <w:pPr>
        <w:spacing w:line="450" w:lineRule="atLeast"/>
        <w:rPr>
          <w:rFonts w:ascii="Georgia" w:hAnsi="Georgia"/>
          <w:color w:val="222222"/>
          <w:sz w:val="21"/>
          <w:szCs w:val="21"/>
        </w:rPr>
      </w:pPr>
      <w:r w:rsidRPr="00555DF0">
        <w:rPr>
          <w:rFonts w:ascii="Georgia" w:hAnsi="Georgia"/>
          <w:bCs/>
          <w:iCs/>
          <w:color w:val="222222"/>
          <w:sz w:val="21"/>
          <w:szCs w:val="21"/>
        </w:rPr>
        <w:t>Ingredientes</w:t>
      </w:r>
    </w:p>
    <w:p w14:paraId="1C99975A" w14:textId="56F7117F" w:rsidR="004367F3" w:rsidRPr="004367F3" w:rsidRDefault="000A6F6B" w:rsidP="006A4D51">
      <w:pPr>
        <w:numPr>
          <w:ilvl w:val="0"/>
          <w:numId w:val="2"/>
        </w:numPr>
        <w:spacing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>
        <w:rPr>
          <w:rFonts w:ascii="Georgia" w:eastAsia="Times New Roman" w:hAnsi="Georgia"/>
          <w:color w:val="222222"/>
          <w:sz w:val="21"/>
          <w:szCs w:val="21"/>
        </w:rPr>
        <w:t xml:space="preserve">3 </w:t>
      </w:r>
      <w:r w:rsidR="004367F3" w:rsidRPr="004367F3">
        <w:rPr>
          <w:rFonts w:ascii="Georgia" w:eastAsia="Times New Roman" w:hAnsi="Georgia"/>
          <w:color w:val="222222"/>
          <w:sz w:val="21"/>
          <w:szCs w:val="21"/>
        </w:rPr>
        <w:t xml:space="preserve"> pepino</w:t>
      </w:r>
      <w:r>
        <w:rPr>
          <w:rFonts w:ascii="Georgia" w:eastAsia="Times New Roman" w:hAnsi="Georgia"/>
          <w:color w:val="222222"/>
          <w:sz w:val="21"/>
          <w:szCs w:val="21"/>
        </w:rPr>
        <w:t xml:space="preserve"> entero sin pelar</w:t>
      </w:r>
    </w:p>
    <w:p w14:paraId="4B5014D6" w14:textId="5C0EED17" w:rsidR="004367F3" w:rsidRPr="004367F3" w:rsidRDefault="000A6F6B" w:rsidP="006A4D51">
      <w:pPr>
        <w:numPr>
          <w:ilvl w:val="0"/>
          <w:numId w:val="2"/>
        </w:numPr>
        <w:spacing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>
        <w:rPr>
          <w:rFonts w:ascii="Georgia" w:eastAsia="Times New Roman" w:hAnsi="Georgia"/>
          <w:color w:val="222222"/>
          <w:sz w:val="21"/>
          <w:szCs w:val="21"/>
        </w:rPr>
        <w:t>3</w:t>
      </w:r>
      <w:r w:rsidR="004367F3" w:rsidRPr="004367F3">
        <w:rPr>
          <w:rFonts w:ascii="Georgia" w:eastAsia="Times New Roman" w:hAnsi="Georgia"/>
          <w:color w:val="222222"/>
          <w:sz w:val="21"/>
          <w:szCs w:val="21"/>
        </w:rPr>
        <w:t xml:space="preserve"> tallo de apio</w:t>
      </w:r>
    </w:p>
    <w:p w14:paraId="5A3C37F9" w14:textId="5F671292" w:rsidR="004367F3" w:rsidRPr="00807241" w:rsidRDefault="000A6F6B" w:rsidP="006A4D51">
      <w:pPr>
        <w:numPr>
          <w:ilvl w:val="0"/>
          <w:numId w:val="2"/>
        </w:numPr>
        <w:spacing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>
        <w:rPr>
          <w:rFonts w:ascii="Georgia" w:eastAsia="Times New Roman" w:hAnsi="Georgia"/>
          <w:color w:val="222222"/>
          <w:sz w:val="21"/>
          <w:szCs w:val="21"/>
        </w:rPr>
        <w:t xml:space="preserve">6 </w:t>
      </w:r>
      <w:r w:rsidR="004367F3" w:rsidRPr="004367F3">
        <w:rPr>
          <w:rFonts w:ascii="Georgia" w:eastAsia="Times New Roman" w:hAnsi="Georgia"/>
          <w:color w:val="222222"/>
          <w:sz w:val="21"/>
          <w:szCs w:val="21"/>
        </w:rPr>
        <w:t xml:space="preserve"> naranja</w:t>
      </w:r>
      <w:r>
        <w:rPr>
          <w:rFonts w:ascii="Georgia" w:eastAsia="Times New Roman" w:hAnsi="Georgia"/>
          <w:color w:val="222222"/>
          <w:sz w:val="21"/>
          <w:szCs w:val="21"/>
        </w:rPr>
        <w:t>s</w:t>
      </w:r>
      <w:bookmarkStart w:id="0" w:name="_GoBack"/>
      <w:bookmarkEnd w:id="0"/>
    </w:p>
    <w:p w14:paraId="533C2A51" w14:textId="77777777" w:rsidR="00971EC9" w:rsidRDefault="00971EC9" w:rsidP="006A4D51">
      <w:pPr>
        <w:numPr>
          <w:ilvl w:val="0"/>
          <w:numId w:val="2"/>
        </w:numPr>
        <w:spacing w:after="100" w:afterAutospacing="1" w:line="450" w:lineRule="atLeast"/>
        <w:ind w:left="615"/>
        <w:rPr>
          <w:rFonts w:ascii="Georgia" w:eastAsia="Times New Roman" w:hAnsi="Georgia"/>
          <w:color w:val="222222"/>
          <w:sz w:val="21"/>
          <w:szCs w:val="21"/>
        </w:rPr>
      </w:pPr>
      <w:r w:rsidRPr="00807241">
        <w:rPr>
          <w:rFonts w:ascii="Georgia" w:eastAsia="Times New Roman" w:hAnsi="Georgia"/>
          <w:color w:val="222222"/>
          <w:sz w:val="21"/>
          <w:szCs w:val="21"/>
        </w:rPr>
        <w:t>1 puñado de menta fresca</w:t>
      </w:r>
    </w:p>
    <w:p w14:paraId="4F15C59F" w14:textId="77777777" w:rsidR="00555DF0" w:rsidRDefault="00555DF0" w:rsidP="0015088F">
      <w:pPr>
        <w:pStyle w:val="NormalWeb"/>
        <w:spacing w:before="0" w:beforeAutospacing="0" w:after="0" w:afterAutospacing="0" w:line="360" w:lineRule="atLeast"/>
        <w:rPr>
          <w:rFonts w:ascii="Arial" w:hAnsi="Arial" w:cs="Arial"/>
          <w:color w:val="3E433E"/>
          <w:sz w:val="21"/>
          <w:szCs w:val="21"/>
        </w:rPr>
      </w:pPr>
      <w:proofErr w:type="spellStart"/>
      <w:r>
        <w:rPr>
          <w:rFonts w:ascii="Georgia" w:hAnsi="Georgia"/>
          <w:bCs/>
          <w:iCs/>
          <w:color w:val="222222"/>
          <w:sz w:val="21"/>
          <w:szCs w:val="21"/>
        </w:rPr>
        <w:t>Prepararció</w:t>
      </w:r>
      <w:r w:rsidR="00807241" w:rsidRPr="00555DF0">
        <w:rPr>
          <w:rFonts w:ascii="Georgia" w:hAnsi="Georgia"/>
          <w:bCs/>
          <w:iCs/>
          <w:color w:val="222222"/>
          <w:sz w:val="21"/>
          <w:szCs w:val="21"/>
        </w:rPr>
        <w:t>n</w:t>
      </w:r>
      <w:proofErr w:type="spellEnd"/>
      <w:r w:rsidR="00807241" w:rsidRPr="00555DF0">
        <w:rPr>
          <w:rFonts w:ascii="Georgia" w:hAnsi="Georgia"/>
          <w:bCs/>
          <w:iCs/>
          <w:color w:val="222222"/>
          <w:sz w:val="21"/>
          <w:szCs w:val="21"/>
        </w:rPr>
        <w:t xml:space="preserve">  </w:t>
      </w:r>
      <w:r w:rsidR="0015088F" w:rsidRPr="00555DF0">
        <w:rPr>
          <w:rFonts w:ascii="Arial" w:hAnsi="Arial" w:cs="Arial"/>
          <w:color w:val="3E433E"/>
          <w:sz w:val="21"/>
          <w:szCs w:val="21"/>
        </w:rPr>
        <w:t xml:space="preserve"> </w:t>
      </w:r>
    </w:p>
    <w:p w14:paraId="46303D9E" w14:textId="6CD4B98A" w:rsidR="0015088F" w:rsidRPr="0015088F" w:rsidRDefault="00555DF0" w:rsidP="0015088F">
      <w:pPr>
        <w:pStyle w:val="NormalWeb"/>
        <w:spacing w:before="0" w:beforeAutospacing="0" w:after="0" w:afterAutospacing="0" w:line="360" w:lineRule="atLeast"/>
        <w:rPr>
          <w:rFonts w:ascii="Arial" w:hAnsi="Arial" w:cs="Arial"/>
          <w:color w:val="3E433E"/>
          <w:sz w:val="21"/>
          <w:szCs w:val="21"/>
        </w:rPr>
      </w:pPr>
      <w:r>
        <w:rPr>
          <w:rFonts w:ascii="Arial" w:hAnsi="Arial" w:cs="Arial"/>
          <w:color w:val="3E433E"/>
          <w:sz w:val="21"/>
          <w:szCs w:val="21"/>
        </w:rPr>
        <w:t>L</w:t>
      </w:r>
      <w:r w:rsidR="0015088F" w:rsidRPr="0015088F">
        <w:rPr>
          <w:rFonts w:ascii="Arial" w:hAnsi="Arial" w:cs="Arial"/>
          <w:color w:val="3E433E"/>
          <w:sz w:val="21"/>
          <w:szCs w:val="21"/>
        </w:rPr>
        <w:t>avar el apio, las hojas de menta y, llevar a la licuadora junto con el pepino y el jugo de naranja.</w:t>
      </w:r>
      <w:r w:rsidR="0015088F" w:rsidRPr="0015088F">
        <w:rPr>
          <w:rStyle w:val="apple-converted-space"/>
          <w:rFonts w:ascii="Arial" w:hAnsi="Arial" w:cs="Arial"/>
          <w:color w:val="3E433E"/>
          <w:sz w:val="21"/>
          <w:szCs w:val="21"/>
        </w:rPr>
        <w:t> </w:t>
      </w:r>
      <w:r w:rsidR="0015088F" w:rsidRPr="0015088F">
        <w:rPr>
          <w:rStyle w:val="Textoennegrita"/>
          <w:rFonts w:ascii="Arial" w:hAnsi="Arial" w:cs="Arial"/>
          <w:color w:val="3E433E"/>
          <w:sz w:val="21"/>
          <w:szCs w:val="21"/>
        </w:rPr>
        <w:t>Se licua hasta que todos los ingredientes estén correctamente incorporados,</w:t>
      </w:r>
      <w:r w:rsidR="0015088F" w:rsidRPr="0015088F">
        <w:rPr>
          <w:rStyle w:val="apple-converted-space"/>
          <w:rFonts w:ascii="Arial" w:hAnsi="Arial" w:cs="Arial"/>
          <w:color w:val="3E433E"/>
          <w:sz w:val="21"/>
          <w:szCs w:val="21"/>
        </w:rPr>
        <w:t> </w:t>
      </w:r>
      <w:r w:rsidR="0015088F" w:rsidRPr="0015088F">
        <w:rPr>
          <w:rFonts w:ascii="Arial" w:hAnsi="Arial" w:cs="Arial"/>
          <w:color w:val="3E433E"/>
          <w:sz w:val="21"/>
          <w:szCs w:val="21"/>
        </w:rPr>
        <w:t>se recomienda servir inmediatamente.</w:t>
      </w:r>
    </w:p>
    <w:p w14:paraId="43B8A838" w14:textId="77777777" w:rsidR="0015088F" w:rsidRDefault="0015088F" w:rsidP="0015088F">
      <w:pPr>
        <w:rPr>
          <w:rFonts w:eastAsia="Times New Roman"/>
        </w:rPr>
      </w:pPr>
    </w:p>
    <w:p w14:paraId="1E1A53AC" w14:textId="77777777" w:rsidR="00807241" w:rsidRPr="00807241" w:rsidRDefault="00807241" w:rsidP="00807241">
      <w:pPr>
        <w:spacing w:before="100" w:beforeAutospacing="1" w:after="390" w:line="450" w:lineRule="atLeast"/>
        <w:rPr>
          <w:rFonts w:ascii="Georgia" w:hAnsi="Georgia"/>
          <w:color w:val="222222"/>
          <w:sz w:val="21"/>
          <w:szCs w:val="21"/>
        </w:rPr>
      </w:pPr>
    </w:p>
    <w:p w14:paraId="7308B377" w14:textId="77777777" w:rsidR="004367F3" w:rsidRPr="004367F3" w:rsidRDefault="004367F3" w:rsidP="004367F3">
      <w:pPr>
        <w:rPr>
          <w:rFonts w:ascii="Georgia" w:eastAsia="Times New Roman" w:hAnsi="Georgia"/>
          <w:sz w:val="21"/>
          <w:szCs w:val="21"/>
        </w:rPr>
      </w:pPr>
    </w:p>
    <w:p w14:paraId="2FD9CF19" w14:textId="77777777" w:rsidR="001F1C59" w:rsidRPr="00807241" w:rsidRDefault="001F1C59">
      <w:pPr>
        <w:rPr>
          <w:rFonts w:ascii="Georgia" w:hAnsi="Georgia"/>
          <w:sz w:val="21"/>
          <w:szCs w:val="21"/>
        </w:rPr>
      </w:pPr>
    </w:p>
    <w:sectPr w:rsidR="001F1C59" w:rsidRPr="00807241" w:rsidSect="00336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CD762E"/>
    <w:multiLevelType w:val="multilevel"/>
    <w:tmpl w:val="43F0D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676C15"/>
    <w:multiLevelType w:val="multilevel"/>
    <w:tmpl w:val="62F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C93C95"/>
    <w:multiLevelType w:val="multilevel"/>
    <w:tmpl w:val="D61C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C90735"/>
    <w:multiLevelType w:val="multilevel"/>
    <w:tmpl w:val="53E28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7F3"/>
    <w:rsid w:val="000A6F6B"/>
    <w:rsid w:val="0015088F"/>
    <w:rsid w:val="001F1C59"/>
    <w:rsid w:val="003362A5"/>
    <w:rsid w:val="004367F3"/>
    <w:rsid w:val="00555DF0"/>
    <w:rsid w:val="006A4D51"/>
    <w:rsid w:val="00807241"/>
    <w:rsid w:val="0097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1D3779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088F"/>
    <w:rPr>
      <w:rFonts w:ascii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67F3"/>
    <w:pPr>
      <w:spacing w:before="100" w:beforeAutospacing="1" w:after="100" w:afterAutospacing="1"/>
    </w:pPr>
  </w:style>
  <w:style w:type="character" w:styleId="nfasis">
    <w:name w:val="Emphasis"/>
    <w:basedOn w:val="Fuentedeprrafopredeter"/>
    <w:uiPriority w:val="20"/>
    <w:qFormat/>
    <w:rsid w:val="004367F3"/>
    <w:rPr>
      <w:i/>
      <w:iCs/>
    </w:rPr>
  </w:style>
  <w:style w:type="character" w:customStyle="1" w:styleId="apple-converted-space">
    <w:name w:val="apple-converted-space"/>
    <w:basedOn w:val="Fuentedeprrafopredeter"/>
    <w:rsid w:val="00807241"/>
  </w:style>
  <w:style w:type="character" w:styleId="Textoennegrita">
    <w:name w:val="Strong"/>
    <w:basedOn w:val="Fuentedeprrafopredeter"/>
    <w:uiPriority w:val="22"/>
    <w:qFormat/>
    <w:rsid w:val="00807241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80724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07241"/>
    <w:pPr>
      <w:ind w:left="720"/>
      <w:contextualSpacing/>
    </w:pPr>
    <w:rPr>
      <w:rFonts w:ascii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vivisaludable.com/como-desintoxicar-el-cuerpo/" TargetMode="External"/><Relationship Id="rId6" Type="http://schemas.openxmlformats.org/officeDocument/2006/relationships/hyperlink" Target="http://vivisaludable.com/dieta-de-1600-calorias/" TargetMode="External"/><Relationship Id="rId7" Type="http://schemas.openxmlformats.org/officeDocument/2006/relationships/hyperlink" Target="http://vivisaludable.com/10-consejos-para-adelgazar/" TargetMode="External"/><Relationship Id="rId8" Type="http://schemas.openxmlformats.org/officeDocument/2006/relationships/hyperlink" Target="http://vivisaludable.com/cuidados-para-la-piel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1244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MARTINEZ</dc:creator>
  <cp:keywords/>
  <dc:description/>
  <cp:lastModifiedBy>Usuario de Microsoft Office</cp:lastModifiedBy>
  <cp:revision>2</cp:revision>
  <cp:lastPrinted>2017-10-25T15:50:00Z</cp:lastPrinted>
  <dcterms:created xsi:type="dcterms:W3CDTF">2017-10-25T15:53:00Z</dcterms:created>
  <dcterms:modified xsi:type="dcterms:W3CDTF">2017-10-25T15:53:00Z</dcterms:modified>
</cp:coreProperties>
</file>