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9BF2AB" w14:textId="77777777" w:rsidR="00B4297C" w:rsidRDefault="00C3232B" w:rsidP="00B4297C">
      <w:pPr>
        <w:jc w:val="center"/>
        <w:rPr>
          <w:b/>
        </w:rPr>
      </w:pPr>
      <w:r w:rsidRPr="00B4297C">
        <w:rPr>
          <w:b/>
        </w:rPr>
        <w:t>BISQUE DE PERAS</w:t>
      </w:r>
    </w:p>
    <w:p w14:paraId="4DB979D7" w14:textId="77777777" w:rsidR="00C3232B" w:rsidRPr="00B4297C" w:rsidRDefault="00B4297C" w:rsidP="00B4297C">
      <w:pPr>
        <w:jc w:val="center"/>
        <w:rPr>
          <w:b/>
        </w:rPr>
      </w:pPr>
      <w:r>
        <w:rPr>
          <w:b/>
        </w:rPr>
        <w:t xml:space="preserve">Receta de Harry Sasson </w:t>
      </w:r>
    </w:p>
    <w:p w14:paraId="5F840046" w14:textId="77777777" w:rsidR="00C3232B" w:rsidRDefault="00C3232B" w:rsidP="00604EFA">
      <w:pPr>
        <w:jc w:val="both"/>
      </w:pPr>
    </w:p>
    <w:p w14:paraId="660B6F18" w14:textId="77777777" w:rsidR="00C3232B" w:rsidRDefault="00C3232B" w:rsidP="00604EFA">
      <w:pPr>
        <w:jc w:val="both"/>
      </w:pPr>
    </w:p>
    <w:p w14:paraId="5FB1DA9C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Entrada para 4-6 personas</w:t>
      </w:r>
    </w:p>
    <w:p w14:paraId="451C8C48" w14:textId="77777777" w:rsidR="00C3232B" w:rsidRPr="00B4297C" w:rsidRDefault="00C3232B" w:rsidP="00604EFA">
      <w:pPr>
        <w:jc w:val="both"/>
        <w:rPr>
          <w:sz w:val="22"/>
        </w:rPr>
      </w:pPr>
    </w:p>
    <w:p w14:paraId="733E786D" w14:textId="77777777" w:rsidR="00C3232B" w:rsidRPr="00B4297C" w:rsidRDefault="00C3232B" w:rsidP="00604EFA">
      <w:pPr>
        <w:jc w:val="both"/>
        <w:rPr>
          <w:sz w:val="22"/>
        </w:rPr>
      </w:pPr>
    </w:p>
    <w:p w14:paraId="3E9ED85F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INGREDIENTES</w:t>
      </w:r>
    </w:p>
    <w:p w14:paraId="6EDF8834" w14:textId="77777777" w:rsidR="00C3232B" w:rsidRPr="00B4297C" w:rsidRDefault="00C3232B" w:rsidP="00604EFA">
      <w:pPr>
        <w:jc w:val="both"/>
        <w:rPr>
          <w:sz w:val="22"/>
        </w:rPr>
      </w:pPr>
    </w:p>
    <w:p w14:paraId="10792EFA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1 ½ litros de fondo de pollo</w:t>
      </w:r>
    </w:p>
    <w:p w14:paraId="140BD882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8 peras verdes que estén maduras pero no blandas</w:t>
      </w:r>
    </w:p>
    <w:p w14:paraId="257DA2BC" w14:textId="77777777" w:rsidR="00C3232B" w:rsidRPr="00B4297C" w:rsidRDefault="0085049D" w:rsidP="00604EFA">
      <w:pPr>
        <w:jc w:val="both"/>
        <w:rPr>
          <w:sz w:val="22"/>
        </w:rPr>
      </w:pPr>
      <w:r>
        <w:rPr>
          <w:sz w:val="22"/>
        </w:rPr>
        <w:t xml:space="preserve">½ </w:t>
      </w:r>
      <w:r w:rsidR="00C3232B" w:rsidRPr="00B4297C">
        <w:rPr>
          <w:sz w:val="22"/>
        </w:rPr>
        <w:t>taza de cebolla pequeña cortada finamente</w:t>
      </w:r>
    </w:p>
    <w:p w14:paraId="5FD8BFEA" w14:textId="77777777" w:rsidR="00C3232B" w:rsidRPr="00B4297C" w:rsidRDefault="0085049D" w:rsidP="00604EFA">
      <w:pPr>
        <w:jc w:val="both"/>
        <w:rPr>
          <w:sz w:val="22"/>
        </w:rPr>
      </w:pPr>
      <w:r>
        <w:rPr>
          <w:sz w:val="22"/>
        </w:rPr>
        <w:t xml:space="preserve">½  </w:t>
      </w:r>
      <w:r w:rsidR="00C3232B" w:rsidRPr="00B4297C">
        <w:rPr>
          <w:sz w:val="22"/>
        </w:rPr>
        <w:t>taza de azúcar blanca orgánica</w:t>
      </w:r>
    </w:p>
    <w:p w14:paraId="19476800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½ taza de apio cortado finamente</w:t>
      </w:r>
    </w:p>
    <w:p w14:paraId="636D825E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1 cucharadita de clavos molidos</w:t>
      </w:r>
    </w:p>
    <w:p w14:paraId="7B2F3D17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1 cucharadita de canela</w:t>
      </w:r>
    </w:p>
    <w:p w14:paraId="5E479F9A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½ cucharadita de cardamomo</w:t>
      </w:r>
    </w:p>
    <w:p w14:paraId="7CC2C7B6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½ cucharadita de pimienta dulce</w:t>
      </w:r>
    </w:p>
    <w:p w14:paraId="5774791E" w14:textId="77777777" w:rsidR="00397160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2 cucharadas de mantequilla ghee</w:t>
      </w:r>
    </w:p>
    <w:p w14:paraId="2A57523C" w14:textId="77777777" w:rsidR="00C3232B" w:rsidRPr="00B4297C" w:rsidRDefault="0085049D" w:rsidP="00604EFA">
      <w:pPr>
        <w:jc w:val="both"/>
        <w:rPr>
          <w:sz w:val="22"/>
        </w:rPr>
      </w:pPr>
      <w:r>
        <w:rPr>
          <w:sz w:val="22"/>
        </w:rPr>
        <w:t xml:space="preserve">½ </w:t>
      </w:r>
      <w:r w:rsidR="00397160" w:rsidRPr="00B4297C">
        <w:rPr>
          <w:sz w:val="22"/>
        </w:rPr>
        <w:t xml:space="preserve"> taza de arroz blanco</w:t>
      </w:r>
    </w:p>
    <w:p w14:paraId="72FA9592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¾ taza de cava o champaña</w:t>
      </w:r>
    </w:p>
    <w:p w14:paraId="1248F0B6" w14:textId="77777777" w:rsidR="00C3232B" w:rsidRPr="00B4297C" w:rsidRDefault="00C3232B" w:rsidP="00604EFA">
      <w:pPr>
        <w:jc w:val="both"/>
        <w:rPr>
          <w:sz w:val="22"/>
        </w:rPr>
      </w:pPr>
    </w:p>
    <w:p w14:paraId="13473489" w14:textId="77777777" w:rsidR="00C3232B" w:rsidRPr="00B4297C" w:rsidRDefault="00C3232B" w:rsidP="00604EFA">
      <w:pPr>
        <w:jc w:val="both"/>
        <w:rPr>
          <w:sz w:val="22"/>
        </w:rPr>
      </w:pPr>
    </w:p>
    <w:p w14:paraId="2DB72B03" w14:textId="77777777" w:rsidR="00C3232B" w:rsidRPr="00B4297C" w:rsidRDefault="00C3232B" w:rsidP="00604EFA">
      <w:pPr>
        <w:jc w:val="both"/>
        <w:rPr>
          <w:sz w:val="22"/>
        </w:rPr>
      </w:pPr>
      <w:r w:rsidRPr="00B4297C">
        <w:rPr>
          <w:sz w:val="22"/>
        </w:rPr>
        <w:t>PREPARACION</w:t>
      </w:r>
    </w:p>
    <w:p w14:paraId="66F9D141" w14:textId="77777777" w:rsidR="00C3232B" w:rsidRPr="00B4297C" w:rsidRDefault="00C3232B" w:rsidP="00604EFA">
      <w:pPr>
        <w:jc w:val="both"/>
        <w:rPr>
          <w:sz w:val="22"/>
        </w:rPr>
      </w:pPr>
    </w:p>
    <w:p w14:paraId="18DD892D" w14:textId="77777777" w:rsidR="00B4297C" w:rsidRPr="00B4297C" w:rsidRDefault="00B4297C" w:rsidP="00604EFA">
      <w:pPr>
        <w:jc w:val="both"/>
        <w:rPr>
          <w:sz w:val="22"/>
        </w:rPr>
      </w:pPr>
      <w:r w:rsidRPr="00B4297C">
        <w:rPr>
          <w:sz w:val="22"/>
        </w:rPr>
        <w:t xml:space="preserve"> </w:t>
      </w:r>
      <w:r w:rsidRPr="00B4297C">
        <w:rPr>
          <w:sz w:val="40"/>
        </w:rPr>
        <w:t>1</w:t>
      </w:r>
      <w:r w:rsidR="00C3232B" w:rsidRPr="00B4297C">
        <w:rPr>
          <w:sz w:val="22"/>
        </w:rPr>
        <w:t>Pele las peras y retire los corazones y las semillas.</w:t>
      </w:r>
      <w:r w:rsidR="009D5BE4">
        <w:rPr>
          <w:sz w:val="22"/>
        </w:rPr>
        <w:t xml:space="preserve"> </w:t>
      </w:r>
      <w:r w:rsidR="008B4BF0">
        <w:rPr>
          <w:sz w:val="22"/>
        </w:rPr>
        <w:t>Luego en un bowl macere</w:t>
      </w:r>
      <w:r w:rsidR="00C3232B" w:rsidRPr="00B4297C">
        <w:rPr>
          <w:sz w:val="22"/>
        </w:rPr>
        <w:t xml:space="preserve"> el azúcar y las especies</w:t>
      </w:r>
      <w:r w:rsidR="008B4BF0">
        <w:rPr>
          <w:sz w:val="22"/>
        </w:rPr>
        <w:t xml:space="preserve"> que queden bien trituradas, </w:t>
      </w:r>
      <w:r w:rsidR="00C3232B" w:rsidRPr="00B4297C">
        <w:rPr>
          <w:sz w:val="22"/>
        </w:rPr>
        <w:t xml:space="preserve"> llévelas al horno (350ºF / 175ª C) durante 45 minutos o hasta que queden caramelizadas. Derrita la mantequilla en una olla y saltee la cebolla, el apio y las peras. Agregue la champaña y cocine durante 4 a 5 minutos. Añada el fondo de pollo y deje hervir. </w:t>
      </w:r>
      <w:r w:rsidR="00397160" w:rsidRPr="00B4297C">
        <w:rPr>
          <w:sz w:val="22"/>
        </w:rPr>
        <w:t xml:space="preserve">Mientras tanto, remoje arroz en una taza de agua </w:t>
      </w:r>
      <w:r w:rsidRPr="00B4297C">
        <w:rPr>
          <w:sz w:val="22"/>
        </w:rPr>
        <w:t xml:space="preserve">durante 30 minutos y luego licue. Cuando la sopa este hirviendo incorpore lentamente el agua del arroz licuado, </w:t>
      </w:r>
      <w:r w:rsidR="0085049D" w:rsidRPr="00B4297C">
        <w:rPr>
          <w:sz w:val="22"/>
        </w:rPr>
        <w:t>pasándola</w:t>
      </w:r>
      <w:r w:rsidRPr="00B4297C">
        <w:rPr>
          <w:sz w:val="22"/>
        </w:rPr>
        <w:t xml:space="preserve"> por un tamiz, y mezcle bien. Retire del fuego, luego licue todo y devuelva a la olla. Caliente nuevamente y rectifique la </w:t>
      </w:r>
      <w:r w:rsidR="0085049D" w:rsidRPr="00B4297C">
        <w:rPr>
          <w:sz w:val="22"/>
        </w:rPr>
        <w:t>sazón</w:t>
      </w:r>
      <w:r w:rsidRPr="00B4297C">
        <w:rPr>
          <w:sz w:val="22"/>
        </w:rPr>
        <w:t xml:space="preserve"> con sal.</w:t>
      </w:r>
    </w:p>
    <w:p w14:paraId="05E43FAB" w14:textId="77777777" w:rsidR="00B4297C" w:rsidRPr="00B4297C" w:rsidRDefault="00B4297C" w:rsidP="00604EFA">
      <w:pPr>
        <w:jc w:val="both"/>
        <w:rPr>
          <w:sz w:val="22"/>
        </w:rPr>
      </w:pPr>
    </w:p>
    <w:p w14:paraId="206B3F11" w14:textId="77777777" w:rsidR="00B4297C" w:rsidRPr="00B4297C" w:rsidRDefault="00B4297C" w:rsidP="00604EFA">
      <w:pPr>
        <w:jc w:val="both"/>
        <w:rPr>
          <w:sz w:val="22"/>
        </w:rPr>
      </w:pPr>
    </w:p>
    <w:p w14:paraId="4D5F2EA4" w14:textId="77777777" w:rsidR="00C3232B" w:rsidRPr="00B4297C" w:rsidRDefault="00B4297C" w:rsidP="00604EFA">
      <w:pPr>
        <w:jc w:val="both"/>
        <w:rPr>
          <w:sz w:val="22"/>
        </w:rPr>
      </w:pPr>
      <w:r w:rsidRPr="00B4297C">
        <w:rPr>
          <w:sz w:val="40"/>
        </w:rPr>
        <w:t xml:space="preserve">2 </w:t>
      </w:r>
      <w:r w:rsidRPr="00B4297C">
        <w:rPr>
          <w:sz w:val="22"/>
        </w:rPr>
        <w:t>Para los chips de pera, corte tajadas muy finas de la pera a lo largo</w:t>
      </w:r>
      <w:r w:rsidR="00881168">
        <w:rPr>
          <w:sz w:val="22"/>
        </w:rPr>
        <w:t xml:space="preserve"> con la mandolina</w:t>
      </w:r>
      <w:r w:rsidRPr="00B4297C">
        <w:rPr>
          <w:sz w:val="22"/>
        </w:rPr>
        <w:t xml:space="preserve">, </w:t>
      </w:r>
      <w:r w:rsidR="0085049D" w:rsidRPr="00B4297C">
        <w:rPr>
          <w:sz w:val="22"/>
        </w:rPr>
        <w:t>remójelas</w:t>
      </w:r>
      <w:r w:rsidRPr="00B4297C">
        <w:rPr>
          <w:sz w:val="22"/>
        </w:rPr>
        <w:t xml:space="preserve"> en una </w:t>
      </w:r>
      <w:r w:rsidR="0085049D" w:rsidRPr="00B4297C">
        <w:rPr>
          <w:sz w:val="22"/>
        </w:rPr>
        <w:t>solución</w:t>
      </w:r>
      <w:r w:rsidRPr="00B4297C">
        <w:rPr>
          <w:sz w:val="22"/>
        </w:rPr>
        <w:t xml:space="preserve"> de agua y </w:t>
      </w:r>
      <w:r w:rsidR="0085049D" w:rsidRPr="00B4297C">
        <w:rPr>
          <w:sz w:val="22"/>
        </w:rPr>
        <w:t>azúcar</w:t>
      </w:r>
      <w:r w:rsidRPr="00B4297C">
        <w:rPr>
          <w:sz w:val="22"/>
        </w:rPr>
        <w:t xml:space="preserve"> y </w:t>
      </w:r>
      <w:r w:rsidR="0085049D" w:rsidRPr="00B4297C">
        <w:rPr>
          <w:sz w:val="22"/>
        </w:rPr>
        <w:t>séquelos</w:t>
      </w:r>
      <w:r w:rsidRPr="00B4297C">
        <w:rPr>
          <w:sz w:val="22"/>
        </w:rPr>
        <w:t xml:space="preserve"> en un horno</w:t>
      </w:r>
      <w:r w:rsidR="00881168">
        <w:rPr>
          <w:sz w:val="22"/>
        </w:rPr>
        <w:t xml:space="preserve"> en una lata untada con mantequilla para que no se peguen </w:t>
      </w:r>
      <w:r w:rsidRPr="00B4297C">
        <w:rPr>
          <w:sz w:val="22"/>
        </w:rPr>
        <w:t xml:space="preserve"> a (300º F / 150ºC) durante 20 a 30 minutos</w:t>
      </w:r>
      <w:r w:rsidR="00881168">
        <w:rPr>
          <w:sz w:val="22"/>
        </w:rPr>
        <w:t xml:space="preserve"> o hasta que estén dorados</w:t>
      </w:r>
      <w:bookmarkStart w:id="0" w:name="_GoBack"/>
      <w:bookmarkEnd w:id="0"/>
      <w:r w:rsidRPr="00B4297C">
        <w:rPr>
          <w:sz w:val="22"/>
        </w:rPr>
        <w:t>.</w:t>
      </w:r>
    </w:p>
    <w:sectPr w:rsidR="00C3232B" w:rsidRPr="00B4297C" w:rsidSect="00C3232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3232B"/>
    <w:rsid w:val="00397160"/>
    <w:rsid w:val="00604EFA"/>
    <w:rsid w:val="0085049D"/>
    <w:rsid w:val="00881168"/>
    <w:rsid w:val="008B4BF0"/>
    <w:rsid w:val="009D5BE4"/>
    <w:rsid w:val="00B4297C"/>
    <w:rsid w:val="00C323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7281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1244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3</cp:revision>
  <dcterms:created xsi:type="dcterms:W3CDTF">2017-03-25T01:23:00Z</dcterms:created>
  <dcterms:modified xsi:type="dcterms:W3CDTF">2017-03-30T11:14:00Z</dcterms:modified>
</cp:coreProperties>
</file>