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0243" w:rsidRPr="00CA0243" w:rsidRDefault="00CA0243">
      <w:pPr>
        <w:rPr>
          <w:rStyle w:val="hascaption"/>
          <w:b/>
        </w:rPr>
      </w:pPr>
      <w:bookmarkStart w:id="0" w:name="_GoBack"/>
      <w:r w:rsidRPr="00CA0243">
        <w:rPr>
          <w:rStyle w:val="hascaption"/>
          <w:b/>
        </w:rPr>
        <w:t xml:space="preserve">LOS </w:t>
      </w:r>
      <w:r w:rsidRPr="00CA0243">
        <w:rPr>
          <w:rStyle w:val="hascaption"/>
          <w:b/>
        </w:rPr>
        <w:t xml:space="preserve"> DEDOS,</w:t>
      </w:r>
    </w:p>
    <w:bookmarkEnd w:id="0"/>
    <w:p w:rsidR="00CA0243" w:rsidRDefault="00CA0243">
      <w:pPr>
        <w:rPr>
          <w:rStyle w:val="hascaption"/>
        </w:rPr>
      </w:pPr>
      <w:r>
        <w:rPr>
          <w:noProof/>
          <w:lang w:eastAsia="es-ES"/>
        </w:rPr>
        <w:drawing>
          <wp:inline distT="0" distB="0" distL="0" distR="0">
            <wp:extent cx="4485115" cy="3487590"/>
            <wp:effectExtent l="0" t="0" r="0" b="0"/>
            <wp:docPr id="1" name="Imagen 1" descr="https://fbcdn-sphotos-e-a.akamaihd.net/hphotos-ak-frc1/575552_462231480521102_102876389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frc1/575552_462231480521102_102876389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490360" cy="3491668"/>
                    </a:xfrm>
                    <a:prstGeom prst="rect">
                      <a:avLst/>
                    </a:prstGeom>
                    <a:noFill/>
                    <a:ln>
                      <a:noFill/>
                    </a:ln>
                  </pic:spPr>
                </pic:pic>
              </a:graphicData>
            </a:graphic>
          </wp:inline>
        </w:drawing>
      </w:r>
    </w:p>
    <w:p w:rsidR="00CA0243" w:rsidRDefault="00CA0243">
      <w:pPr>
        <w:rPr>
          <w:rStyle w:val="hascaption"/>
        </w:rPr>
      </w:pPr>
    </w:p>
    <w:p w:rsidR="00B23382" w:rsidRDefault="00CA0243">
      <w:r>
        <w:rPr>
          <w:rStyle w:val="hascaption"/>
        </w:rPr>
        <w:t xml:space="preserve"> LENGUAJE GESTUAL Y EMOCIONES. “CUANDO NOS EXPRESAMOS MÁS ALLÁ DE LAS PALABRAS”, MUY INTERESANTE VISIÓN DE JACQUES MARTEL SOBRE LOS DEDOS DE NUESTRAS MANOS CON DOS APARTADOS, ARTROSIS Y CUTÍCULAS.</w:t>
      </w:r>
      <w:r>
        <w:br/>
      </w:r>
      <w:r>
        <w:br/>
      </w:r>
      <w:r>
        <w:rPr>
          <w:rStyle w:val="hascaption"/>
        </w:rPr>
        <w:t>DEDOS (en general)</w:t>
      </w:r>
      <w:r>
        <w:br/>
      </w:r>
      <w:r>
        <w:br/>
      </w:r>
      <w:r>
        <w:rPr>
          <w:rStyle w:val="hascaption"/>
        </w:rPr>
        <w:t>Los dedos son la prolongación de mis manos y el instrumento sirviendo</w:t>
      </w:r>
      <w:r>
        <w:br/>
      </w:r>
      <w:r>
        <w:rPr>
          <w:rStyle w:val="textexposedshow"/>
        </w:rPr>
        <w:t>a la manifestación de mis acciones en mi vida de cada día. Representan la acción en el momento presente, los detalles de la vida diaria. Por el tacto, puedo amar, acariciar, reñir, construir y crear. Mis dedos son la manifestación concreta de mis pensamientos, mis sentimientos. Una herida en el dedo me indica que intento quizás hacer demasiado, que voy demasiado lejos o demasiado de prisa. Llevo mi atención en demasiadas cosas al mismo tiempo y mis energías están dispersas. Me preocupo demasiado de las cosas por hacer.</w:t>
      </w:r>
      <w:r>
        <w:br/>
      </w:r>
      <w:r>
        <w:br/>
      </w:r>
      <w:r>
        <w:rPr>
          <w:rStyle w:val="textexposedshow"/>
        </w:rPr>
        <w:t>Poco importa la naturaleza de la herida (corte, rasguño, verruga, etc.) me preocupo con mis acciones presentes. Habitualmente, el nivel de la herida y el tipo de tejido implicado (la piel o los huesos) son importantes. Por ejemplo, un corte hasta el hueso implica una herida más profunda que un simple rasguño.</w:t>
      </w:r>
      <w:r>
        <w:br/>
      </w:r>
      <w:r>
        <w:br/>
      </w:r>
      <w:r>
        <w:rPr>
          <w:rStyle w:val="textexposedshow"/>
        </w:rPr>
        <w:t>Compruebo el/los dedo/s implicado/s y la respuesta a mis preguntas estará más clara. A partir de ahora, tomo el tiempo de hacer una cosa a la vez porque acepto mi dimensión humana y corto mi impaciencia que me incita a adelantar demasiado rápidamente.</w:t>
      </w:r>
      <w:r>
        <w:br/>
      </w:r>
      <w:r>
        <w:br/>
      </w:r>
      <w:r>
        <w:rPr>
          <w:rStyle w:val="textexposedshow"/>
        </w:rPr>
        <w:t>DEDOS – PULGAR</w:t>
      </w:r>
      <w:r>
        <w:br/>
      </w:r>
      <w:r>
        <w:br/>
      </w:r>
      <w:r>
        <w:rPr>
          <w:rStyle w:val="textexposedshow"/>
        </w:rPr>
        <w:lastRenderedPageBreak/>
        <w:t>El pulgar está vinculado a la presión, la que me coloco en los hombros tanto como la que exijo de los demás</w:t>
      </w:r>
      <w:proofErr w:type="gramStart"/>
      <w:r>
        <w:rPr>
          <w:rStyle w:val="textexposedshow"/>
        </w:rPr>
        <w:t>!</w:t>
      </w:r>
      <w:proofErr w:type="gramEnd"/>
      <w:r>
        <w:rPr>
          <w:rStyle w:val="textexposedshow"/>
        </w:rPr>
        <w:t xml:space="preserve"> Es un dedo poderoso que simboliza la fuerza, mi necesidad de poder y que sirve a empujar, juzgar, apresurar así como apreciar las acciones de los demás (pulgar arriba o abajo) tanto como mis propias intervenciones. Cuando enseño el pulgar </w:t>
      </w:r>
      <w:proofErr w:type="spellStart"/>
      <w:r>
        <w:rPr>
          <w:rStyle w:val="textexposedshow"/>
        </w:rPr>
        <w:t>hacía</w:t>
      </w:r>
      <w:proofErr w:type="spellEnd"/>
      <w:r>
        <w:rPr>
          <w:rStyle w:val="textexposedshow"/>
        </w:rPr>
        <w:t xml:space="preserve"> arriba teniendo la mano cerrada, doy mi aprobación; el pulgar </w:t>
      </w:r>
      <w:proofErr w:type="spellStart"/>
      <w:r>
        <w:rPr>
          <w:rStyle w:val="textexposedshow"/>
        </w:rPr>
        <w:t>hacía</w:t>
      </w:r>
      <w:proofErr w:type="spellEnd"/>
      <w:r>
        <w:rPr>
          <w:rStyle w:val="textexposedshow"/>
        </w:rPr>
        <w:t xml:space="preserve"> abajo, mi desacuerdo o mi rechazo. </w:t>
      </w:r>
      <w:r>
        <w:br/>
      </w:r>
      <w:r>
        <w:br/>
      </w:r>
      <w:r>
        <w:rPr>
          <w:rStyle w:val="textexposedshow"/>
        </w:rPr>
        <w:t xml:space="preserve">El pulgar </w:t>
      </w:r>
      <w:proofErr w:type="spellStart"/>
      <w:r>
        <w:rPr>
          <w:rStyle w:val="textexposedshow"/>
        </w:rPr>
        <w:t>esta</w:t>
      </w:r>
      <w:proofErr w:type="spellEnd"/>
      <w:r>
        <w:rPr>
          <w:rStyle w:val="textexposedshow"/>
        </w:rPr>
        <w:t xml:space="preserve"> vinculado a mi intelecto, a mis intercambios inter - personales y a mi sensibilidad. El pulgar determina pues el tipo de contactos que tengo con los demás y yo – mismo. Un niño se chupa el pulgar en las situaciones en que se siente inseguro, por lo tanto el pulgar representa la seguridad y la protección. Todas las heridas en el pulgar se vinculan a un exceso de esfuerzo mental, un cúmulo excesivo de ideas y de preocupaciones y una tendencia a ser pesimista. ¿Son sanos mis intercambios con los demás?</w:t>
      </w:r>
      <w:r>
        <w:br/>
      </w:r>
      <w:r>
        <w:rPr>
          <w:rStyle w:val="textexposedshow"/>
        </w:rPr>
        <w:t xml:space="preserve">¿Empujo demasiado los demás o me siento empujado por una vida acelerada? El pulgar simboliza también la vida y la supervivencia, la gana de vivir su vida y no de morir (si conservo mi pulgar en el interior de una mano cerrada, soy una persona introvertida que quizás tiene ganas de morir o que siente la necesidad de replegarse sobre sí para protegerse del mundo exterior). </w:t>
      </w:r>
      <w:r>
        <w:br/>
      </w:r>
      <w:r>
        <w:br/>
      </w:r>
      <w:r>
        <w:rPr>
          <w:rStyle w:val="textexposedshow"/>
        </w:rPr>
        <w:t>A partir de ahora, lo hago todo para estar en paz conmigo mismo. Observo los signos vinculados con mi pulgar y me mantengo vigilante cuando algo me sucede.</w:t>
      </w:r>
      <w:r>
        <w:br/>
      </w:r>
      <w:r>
        <w:br/>
      </w:r>
      <w:r>
        <w:rPr>
          <w:rStyle w:val="textexposedshow"/>
        </w:rPr>
        <w:t>Dejo subir la tristeza que me habita. Acepto la vida y las situaciones sin hacer demasiado drama porque sé que el universo cuida de mí</w:t>
      </w:r>
      <w:proofErr w:type="gramStart"/>
      <w:r>
        <w:rPr>
          <w:rStyle w:val="textexposedshow"/>
        </w:rPr>
        <w:t>!</w:t>
      </w:r>
      <w:proofErr w:type="gramEnd"/>
      <w:r>
        <w:br/>
      </w:r>
      <w:r>
        <w:br/>
      </w:r>
      <w:r>
        <w:rPr>
          <w:rStyle w:val="textexposedshow"/>
        </w:rPr>
        <w:t>DEDOS – ÍNDICE</w:t>
      </w:r>
      <w:r>
        <w:br/>
      </w:r>
      <w:r>
        <w:br/>
      </w:r>
      <w:r>
        <w:rPr>
          <w:rStyle w:val="textexposedshow"/>
        </w:rPr>
        <w:t xml:space="preserve">El índice representa el ego bajo todos estos aspectos: autoridad, orgullo, suficiencia…En mis comportamientos no verbales, cuando activo mi índice apuntándolo con frecuencia, esto indica un rechazo de autoridad, bien sea de los padres u otra. Intento expresar la autoridad de modo “reactivo” es decir en reacción con las diferentes formas de autoridad presentes. </w:t>
      </w:r>
      <w:r>
        <w:br/>
      </w:r>
      <w:r>
        <w:br/>
      </w:r>
      <w:r>
        <w:rPr>
          <w:rStyle w:val="textexposedshow"/>
        </w:rPr>
        <w:t>Mi miedo de la autoridad puede incluso causarme trastornos de digestión. Tengo miedo de estar cogido en la trampa, de no estar reconocido en mi justo valor. Tengo miedo de la autoridad y no acepto ¯© que sea presente en mi vida. Quiero hacer valer mi criterio a toda costa</w:t>
      </w:r>
      <w:proofErr w:type="gramStart"/>
      <w:r>
        <w:rPr>
          <w:rStyle w:val="textexposedshow"/>
        </w:rPr>
        <w:t>!</w:t>
      </w:r>
      <w:proofErr w:type="gramEnd"/>
      <w:r>
        <w:rPr>
          <w:rStyle w:val="textexposedshow"/>
        </w:rPr>
        <w:t xml:space="preserve"> Cuando uso mi índice para imponer mis ideas de un modo bastante autoritario, es mi modo de afirmar mi “poder personal”. Tomo consciencia que a menudo, son mis llantos los que me hacen actuar de esta manera. Tengo una gran sensibilidad emocional y necesito sentirme en seguridad en la vida. </w:t>
      </w:r>
      <w:r>
        <w:br/>
      </w:r>
      <w:r>
        <w:br/>
      </w:r>
      <w:r>
        <w:rPr>
          <w:rStyle w:val="textexposedshow"/>
        </w:rPr>
        <w:t>Comprendo que tener razón por un todo o una nada, no es lo que cuenta. Conservo mis energías para cosas importantes.</w:t>
      </w:r>
      <w:r>
        <w:br/>
      </w:r>
      <w:r>
        <w:rPr>
          <w:rStyle w:val="textexposedshow"/>
        </w:rPr>
        <w:t>¿Es realmente la autoridad que me molesta? Quizás se trate de un sentimiento de impotencia o de inseguridad que remonta a mi infancia frente a la autoridad de los padres. A partir de ahora acepto ¯© las formas de autoridad que me molestan sabiendo que existen para hacerme evolucionar positivamente.</w:t>
      </w:r>
      <w:r>
        <w:br/>
      </w:r>
      <w:r>
        <w:br/>
      </w:r>
      <w:r>
        <w:rPr>
          <w:rStyle w:val="textexposedshow"/>
        </w:rPr>
        <w:t xml:space="preserve">DEDOS – MAYOR </w:t>
      </w:r>
      <w:r>
        <w:br/>
      </w:r>
      <w:r>
        <w:br/>
      </w:r>
      <w:r>
        <w:rPr>
          <w:rStyle w:val="textexposedshow"/>
        </w:rPr>
        <w:lastRenderedPageBreak/>
        <w:t xml:space="preserve">El dedo mayor, el dedo más largo de la mano, representa la creatividad, la sexualidad y la ira. En suma, simboliza muchas cosas y debo prestarle una atención particular. Una herida a este dedo significa que mi vida sexual no va como lo deseo o que me inclino demasiado fácilmente frente al destino. </w:t>
      </w:r>
      <w:r>
        <w:br/>
      </w:r>
      <w:r>
        <w:br/>
      </w:r>
      <w:r>
        <w:rPr>
          <w:rStyle w:val="textexposedshow"/>
        </w:rPr>
        <w:t>Vivo una pena o una tensión vinculada con la insatisfacción, y la ira se instala paulatinamente. Esta reacción me impide realizar mis deseos concretos. Mi lado creativo está restringido por una falta de confianza.</w:t>
      </w:r>
      <w:r>
        <w:br/>
      </w:r>
      <w:r>
        <w:br/>
      </w:r>
      <w:r>
        <w:rPr>
          <w:rStyle w:val="textexposedshow"/>
        </w:rPr>
        <w:t>De ahora en adelante, identifico el aspecto de mi sexualidad o de mi creatividad que está en causa. Acepto expresar mis necesidades en vez de dejar subir la ira. Comprendo que únicamente mis miedos (el orgullo) me impiden expresarme.</w:t>
      </w:r>
      <w:r>
        <w:br/>
      </w:r>
      <w:r>
        <w:br/>
      </w:r>
      <w:r>
        <w:rPr>
          <w:rStyle w:val="textexposedshow"/>
        </w:rPr>
        <w:t xml:space="preserve">DEDOS – ANULAR </w:t>
      </w:r>
      <w:r>
        <w:br/>
      </w:r>
      <w:r>
        <w:br/>
      </w:r>
      <w:proofErr w:type="spellStart"/>
      <w:r>
        <w:rPr>
          <w:rStyle w:val="textexposedshow"/>
        </w:rPr>
        <w:t>Anular</w:t>
      </w:r>
      <w:proofErr w:type="spellEnd"/>
      <w:r>
        <w:rPr>
          <w:rStyle w:val="textexposedshow"/>
        </w:rPr>
        <w:t xml:space="preserve">, de la palabra “anillo”, es el símbolo de la unión y representa mis lazos afectivos. Cualquier herida a este dedo procede de una pena o de una dificultad en mis relaciones afectivas; puede ser frente a mi marido, mi mujer, mis hijos y, en ciertos casos, incluso frente a mis padres. Esta herida es la manifestación externa de una herida interior de la cual no he hablado probablemente con nadie. Me es difícil hacer la unión conmigo mismo, vivir con esta pena interior que me pesa. </w:t>
      </w:r>
      <w:r>
        <w:br/>
      </w:r>
      <w:r>
        <w:br/>
      </w:r>
      <w:r>
        <w:rPr>
          <w:rStyle w:val="textexposedshow"/>
        </w:rPr>
        <w:t>Quizás tengo tendencia a exagerar la situación. ¿Qué es lo que me molesta? Acepto desprenderme para ver mejor la situación. ¿Qué es lo que me impide expresarme? ¿Quizás me imagino la reacción del otro? Aprendo a comprobar y comprendo que entre imaginar y saber, hay una gran diferencia. Comprobar me permite tener relaciones mucho más armoniosas y me enseña también a dialogar.</w:t>
      </w:r>
      <w:r>
        <w:br/>
      </w:r>
      <w:r>
        <w:br/>
      </w:r>
      <w:r>
        <w:rPr>
          <w:rStyle w:val="textexposedshow"/>
        </w:rPr>
        <w:t>DEDOS –AURICULAR (dedo pequeño)</w:t>
      </w:r>
      <w:r>
        <w:br/>
      </w:r>
      <w:r>
        <w:br/>
      </w:r>
      <w:r>
        <w:rPr>
          <w:rStyle w:val="textexposedshow"/>
        </w:rPr>
        <w:t xml:space="preserve">El auricular está directamente vinculado con el corazón. Representa la familia así como todos los aspectos familiares de mi vida, en particular el amor y la armonía familiar. Cuando me hago una herida en este dedo, esto indica que vivo emociones frente a mi familia que debería exteriorizar, una falta de armonía en el interior de mi pareja o una simple carencia de amor de sí. </w:t>
      </w:r>
      <w:r>
        <w:br/>
      </w:r>
      <w:r>
        <w:br/>
      </w:r>
      <w:r>
        <w:rPr>
          <w:rStyle w:val="textexposedshow"/>
        </w:rPr>
        <w:t>Cualquier daño al dedo pequeño (rasguño, quemadura, etc.) denota seguramente una emotividad demasiado grande. Tengo seguramente la desgraciada costumbre de preocuparme por pequeñeces (dedo pequeño) y mi emotividad predomina. Me vuelvo pretencioso y esto me desequilibra y me impide comprender a la gente y los acontecimientos de mi vida. Acepto mirar los acontecimientos y las situaciones con la simplicidad de un niño.</w:t>
      </w:r>
      <w:r>
        <w:br/>
      </w:r>
      <w:r>
        <w:br/>
      </w:r>
      <w:r>
        <w:rPr>
          <w:rStyle w:val="textexposedshow"/>
        </w:rPr>
        <w:t xml:space="preserve">Desdramatizando y revelando apertura mental, aprendo a afirmarme y a comunicar. Voy hacía delante más alegremente. Necesito mucho más calma interior. En vez de jugar un papel y vivir en un mundo en que las apariencias importan más que el “ser”, tengo ventaja en volver a las cosas simples y a ser yo – mismo. </w:t>
      </w:r>
      <w:r>
        <w:br/>
      </w:r>
      <w:r>
        <w:br/>
      </w:r>
      <w:r>
        <w:rPr>
          <w:rStyle w:val="textexposedshow"/>
        </w:rPr>
        <w:t xml:space="preserve">DEDOS ARTRÍTICOS </w:t>
      </w:r>
      <w:r>
        <w:br/>
      </w:r>
      <w:r>
        <w:lastRenderedPageBreak/>
        <w:br/>
      </w:r>
      <w:r>
        <w:rPr>
          <w:rStyle w:val="textexposedshow"/>
        </w:rPr>
        <w:t>El artritis simboliza la crítica, el auto- castigo, la reprobación, una carencia profunda de amor. Así pues, los dedos (es decir los detalles de la vida cotidiana) artríticos indican el sentimiento de estar mal amado y de ser víctima de acontecimientos en mi vida de cada día. Doy el poder a los demás. Acepto amarme y perdonarme porque, si no me quiero, cómo pueden amarme los demás</w:t>
      </w:r>
      <w:proofErr w:type="gramStart"/>
      <w:r>
        <w:rPr>
          <w:rStyle w:val="textexposedshow"/>
        </w:rPr>
        <w:t>?</w:t>
      </w:r>
      <w:proofErr w:type="gramEnd"/>
      <w:r>
        <w:br/>
      </w:r>
      <w:r>
        <w:br/>
      </w:r>
      <w:r>
        <w:rPr>
          <w:rStyle w:val="textexposedshow"/>
        </w:rPr>
        <w:t xml:space="preserve">DEDOS – CUTÍCULAS </w:t>
      </w:r>
      <w:r>
        <w:br/>
      </w:r>
      <w:r>
        <w:br/>
      </w:r>
      <w:r>
        <w:rPr>
          <w:rStyle w:val="textexposedshow"/>
        </w:rPr>
        <w:t xml:space="preserve">La cutícula es una capa muy fina de piel, una especie de película que se forma en la base de la uña. Cuanto más gruesa es la cutícula y más rápidamente crece, más tendencia tengo a ser duro hacía mí. Me critico constantemente por futilidades porque soy perfeccionista. Acepto ver que soy un ser humano en evolución y que siempre hago mi posible. </w:t>
      </w:r>
      <w:r>
        <w:br/>
      </w:r>
      <w:r>
        <w:br/>
      </w:r>
      <w:r>
        <w:rPr>
          <w:rStyle w:val="textexposedshow"/>
        </w:rPr>
        <w:t>Dejo de juzgarme tan severamente y me acepto tal como soy para poder seguir adelantando armoniosamente.</w:t>
      </w:r>
    </w:p>
    <w:sectPr w:rsidR="00B233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243"/>
    <w:rsid w:val="00B23382"/>
    <w:rsid w:val="00CA024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AFFFC5-B0DB-4126-A0B9-CD4D91C2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A0243"/>
  </w:style>
  <w:style w:type="character" w:customStyle="1" w:styleId="textexposedshow">
    <w:name w:val="text_exposed_show"/>
    <w:basedOn w:val="Fuentedeprrafopredeter"/>
    <w:rsid w:val="00CA02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1246</Words>
  <Characters>6854</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2013-05-05T21:46:00Z</dcterms:created>
  <dcterms:modified xsi:type="dcterms:W3CDTF">2013-05-05T21:48:00Z</dcterms:modified>
</cp:coreProperties>
</file>