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6794" w:rsidRDefault="00CD6794"/>
    <w:p w:rsidR="00303455" w:rsidRPr="00303455" w:rsidRDefault="00303455">
      <w:pPr>
        <w:rPr>
          <w:rStyle w:val="hascaption"/>
          <w:b/>
        </w:rPr>
      </w:pPr>
      <w:r w:rsidRPr="00303455">
        <w:rPr>
          <w:rStyle w:val="hascaption"/>
          <w:b/>
        </w:rPr>
        <w:t xml:space="preserve">“HIPERTIROIDÍSMO”. </w:t>
      </w:r>
    </w:p>
    <w:p w:rsidR="00303455" w:rsidRDefault="00303455">
      <w:pPr>
        <w:rPr>
          <w:rStyle w:val="hascaption"/>
        </w:rPr>
      </w:pPr>
      <w:r>
        <w:rPr>
          <w:noProof/>
          <w:lang w:eastAsia="es-ES"/>
        </w:rPr>
        <w:drawing>
          <wp:inline distT="0" distB="0" distL="0" distR="0">
            <wp:extent cx="3810000" cy="3048000"/>
            <wp:effectExtent l="0" t="0" r="0" b="0"/>
            <wp:docPr id="1" name="Imagen 1" descr="https://fbcdn-sphotos-f-a.akamaihd.net/hphotos-ak-frc3/944_472647082812875_171234820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frc3/944_472647082812875_1712348204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3048000"/>
                    </a:xfrm>
                    <a:prstGeom prst="rect">
                      <a:avLst/>
                    </a:prstGeom>
                    <a:noFill/>
                    <a:ln>
                      <a:noFill/>
                    </a:ln>
                  </pic:spPr>
                </pic:pic>
              </a:graphicData>
            </a:graphic>
          </wp:inline>
        </w:drawing>
      </w:r>
    </w:p>
    <w:p w:rsidR="0010457E" w:rsidRDefault="0010457E">
      <w:pPr>
        <w:rPr>
          <w:rStyle w:val="hascaption"/>
        </w:rPr>
      </w:pPr>
    </w:p>
    <w:p w:rsidR="0010457E" w:rsidRDefault="0010457E">
      <w:pPr>
        <w:rPr>
          <w:rStyle w:val="hascaption"/>
        </w:rPr>
      </w:pPr>
      <w:r>
        <w:rPr>
          <w:noProof/>
          <w:lang w:eastAsia="es-ES"/>
        </w:rPr>
        <w:drawing>
          <wp:inline distT="0" distB="0" distL="0" distR="0">
            <wp:extent cx="2390775" cy="1914525"/>
            <wp:effectExtent l="0" t="0" r="9525" b="9525"/>
            <wp:docPr id="2" name="Imagen 2" descr="https://fbcdn-sphotos-d-a.akamaihd.net/hphotos-ak-prn2/1186678_507123229365260_128183430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d-a.akamaihd.net/hphotos-ak-prn2/1186678_507123229365260_1281834301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inline>
        </w:drawing>
      </w:r>
      <w:bookmarkStart w:id="0" w:name="_GoBack"/>
      <w:bookmarkEnd w:id="0"/>
    </w:p>
    <w:p w:rsidR="00303455" w:rsidRDefault="00303455">
      <w:pPr>
        <w:rPr>
          <w:rStyle w:val="hascaption"/>
        </w:rPr>
      </w:pPr>
    </w:p>
    <w:p w:rsidR="00303455" w:rsidRDefault="00303455">
      <w:r>
        <w:rPr>
          <w:rStyle w:val="hascaption"/>
        </w:rPr>
        <w:t xml:space="preserve">AQUÍ CUMPLIMOS CON LA RESPUESTA A ESTOS PEDIDOS CON UNA CLARA Y CONCRETA EXPLICACIÓN SOBRE ÉSTA PATOLOGÍA. LA CORRECTA ALIMENTACIÓN. ¿EL EJERCICIO FÍSICO CÓMO RESPUESTA?, SALUD EMOCIONAL. </w:t>
      </w:r>
      <w:r>
        <w:br/>
      </w:r>
      <w:r>
        <w:rPr>
          <w:rStyle w:val="hascaption"/>
        </w:rPr>
        <w:t>UN REGALITO DE NUESTRA AMIGA ADELA CARRASCO, EL ENLACE DE UN VIDEO DONDE PODRÁN VER LA SECUENCIA DEL MASAJE PARA HIPO E HIPERTIROIDÍSMO Y LLEVARLO ADELANTE EN CASA.</w:t>
      </w:r>
      <w:r>
        <w:br/>
      </w:r>
      <w:r>
        <w:br/>
      </w:r>
      <w:r>
        <w:rPr>
          <w:rStyle w:val="hascaption"/>
        </w:rPr>
        <w:t>Hipertiroidismo</w:t>
      </w:r>
      <w:r>
        <w:br/>
      </w:r>
      <w:r>
        <w:br/>
      </w:r>
      <w:r>
        <w:rPr>
          <w:rStyle w:val="textexposedshow"/>
        </w:rPr>
        <w:t>Es una afección en la cual la glándula tiroides produce demasiada hormona tiroidea. La afección a menudo se denomina "tiroides hiperactiva".</w:t>
      </w:r>
      <w:r>
        <w:br/>
      </w:r>
      <w:r>
        <w:br/>
      </w:r>
      <w:r>
        <w:rPr>
          <w:rStyle w:val="textexposedshow"/>
        </w:rPr>
        <w:t>Causas</w:t>
      </w:r>
      <w:r>
        <w:br/>
      </w:r>
      <w:r>
        <w:lastRenderedPageBreak/>
        <w:br/>
      </w:r>
      <w:r>
        <w:rPr>
          <w:rStyle w:val="textexposedshow"/>
        </w:rPr>
        <w:t xml:space="preserve">La glándula tiroides es un órgano importante del sistema endocrino y se localiza en la parte frontal del cuello justo por debajo de la laringe. La glándula produce las hormonas tiroxina (T4) y </w:t>
      </w:r>
      <w:proofErr w:type="spellStart"/>
      <w:r>
        <w:rPr>
          <w:rStyle w:val="textexposedshow"/>
        </w:rPr>
        <w:t>triyodotironina</w:t>
      </w:r>
      <w:proofErr w:type="spellEnd"/>
      <w:r>
        <w:rPr>
          <w:rStyle w:val="textexposedshow"/>
        </w:rPr>
        <w:t xml:space="preserve"> (T3), las cuales controlan la forma como cada célula en el cuerpo usa la energía. Este proceso se denomina metabolismo.</w:t>
      </w:r>
      <w:r>
        <w:br/>
      </w:r>
      <w:r>
        <w:rPr>
          <w:rStyle w:val="textexposedshow"/>
        </w:rPr>
        <w:t>El hipertiroidismo ocurre cuando la tiroides libera demasiada cantidad de sus hormonas en un período de tiempo corto (aguda) o largo (crónica). Este problema puede ser ocasionado por muchas enfermedades y afecciones, como:</w:t>
      </w:r>
      <w:r>
        <w:br/>
      </w:r>
      <w:r>
        <w:br/>
      </w:r>
      <w:r>
        <w:rPr>
          <w:rStyle w:val="textexposedshow"/>
        </w:rPr>
        <w:t>• Recibir demasiado yodo</w:t>
      </w:r>
      <w:r>
        <w:br/>
      </w:r>
      <w:r>
        <w:rPr>
          <w:rStyle w:val="textexposedshow"/>
        </w:rPr>
        <w:t>• Enfermedad de Graves (representa la mayoría de los casos de hipertiroidismo)</w:t>
      </w:r>
      <w:r>
        <w:br/>
      </w:r>
      <w:r>
        <w:rPr>
          <w:rStyle w:val="textexposedshow"/>
        </w:rPr>
        <w:t>• Inflamación (tiroiditis) de la tiroides debido a infecciones virales u otras causas</w:t>
      </w:r>
      <w:r>
        <w:br/>
      </w:r>
      <w:r>
        <w:rPr>
          <w:rStyle w:val="textexposedshow"/>
        </w:rPr>
        <w:t>• Tumores no cancerosos de la glándula tiroidea o de la hipófisis</w:t>
      </w:r>
      <w:r>
        <w:br/>
      </w:r>
      <w:r>
        <w:rPr>
          <w:rStyle w:val="textexposedshow"/>
        </w:rPr>
        <w:t>• Tomar grandes cantidades de hormona tiroidea</w:t>
      </w:r>
      <w:r>
        <w:br/>
      </w:r>
      <w:r>
        <w:rPr>
          <w:rStyle w:val="textexposedshow"/>
        </w:rPr>
        <w:t>• Tumores de los testículos o de los ovarios</w:t>
      </w:r>
      <w:r>
        <w:br/>
      </w:r>
      <w:r>
        <w:br/>
      </w:r>
      <w:r>
        <w:rPr>
          <w:rStyle w:val="textexposedshow"/>
        </w:rPr>
        <w:t>La enfermedad de Graves es responsable del 85% de todos los casos de hipertiroidismo.</w:t>
      </w:r>
      <w:r>
        <w:br/>
      </w:r>
      <w:r>
        <w:br/>
      </w:r>
      <w:r>
        <w:rPr>
          <w:rStyle w:val="textexposedshow"/>
        </w:rPr>
        <w:t>Síntomas</w:t>
      </w:r>
      <w:r>
        <w:br/>
      </w:r>
      <w:r>
        <w:br/>
      </w:r>
      <w:r>
        <w:rPr>
          <w:rStyle w:val="textexposedshow"/>
        </w:rPr>
        <w:t>• Dificultad para concentrarse</w:t>
      </w:r>
      <w:r>
        <w:br/>
      </w:r>
      <w:r>
        <w:rPr>
          <w:rStyle w:val="textexposedshow"/>
        </w:rPr>
        <w:t>• Fatiga</w:t>
      </w:r>
      <w:r>
        <w:br/>
      </w:r>
      <w:r>
        <w:rPr>
          <w:rStyle w:val="textexposedshow"/>
        </w:rPr>
        <w:t>• Deposiciones frecuentes</w:t>
      </w:r>
      <w:r>
        <w:br/>
      </w:r>
      <w:r>
        <w:rPr>
          <w:rStyle w:val="textexposedshow"/>
        </w:rPr>
        <w:t>• Bocio (tiroides visiblemente agrandada) o nódulos tiroideos</w:t>
      </w:r>
      <w:r>
        <w:br/>
      </w:r>
      <w:r>
        <w:rPr>
          <w:rStyle w:val="textexposedshow"/>
        </w:rPr>
        <w:t>• Intolerancia al calor</w:t>
      </w:r>
      <w:r>
        <w:br/>
      </w:r>
      <w:r>
        <w:rPr>
          <w:rStyle w:val="textexposedshow"/>
        </w:rPr>
        <w:t>• Aumento del apetito</w:t>
      </w:r>
      <w:r>
        <w:br/>
      </w:r>
      <w:r>
        <w:rPr>
          <w:rStyle w:val="textexposedshow"/>
        </w:rPr>
        <w:t>• Aumento de la sudoración</w:t>
      </w:r>
      <w:r>
        <w:br/>
      </w:r>
      <w:r>
        <w:rPr>
          <w:rStyle w:val="textexposedshow"/>
        </w:rPr>
        <w:t>• Irregularidades en la menstruación en las mujeres</w:t>
      </w:r>
      <w:r>
        <w:br/>
      </w:r>
      <w:r>
        <w:rPr>
          <w:rStyle w:val="textexposedshow"/>
        </w:rPr>
        <w:t>• Nerviosismo</w:t>
      </w:r>
      <w:r>
        <w:br/>
      </w:r>
      <w:r>
        <w:rPr>
          <w:rStyle w:val="textexposedshow"/>
        </w:rPr>
        <w:t>• Inquietud</w:t>
      </w:r>
      <w:r>
        <w:br/>
      </w:r>
      <w:r>
        <w:rPr>
          <w:rStyle w:val="textexposedshow"/>
        </w:rPr>
        <w:t>• Pérdida de peso (rara vez, aumento de peso)</w:t>
      </w:r>
      <w:r>
        <w:br/>
      </w:r>
      <w:r>
        <w:br/>
      </w:r>
      <w:r>
        <w:rPr>
          <w:rStyle w:val="textexposedshow"/>
        </w:rPr>
        <w:t>Otros síntomas que pueden presentarse con esta enfermedad son:</w:t>
      </w:r>
      <w:r>
        <w:br/>
      </w:r>
      <w:r>
        <w:rPr>
          <w:rStyle w:val="textexposedshow"/>
        </w:rPr>
        <w:t>• Desarrollo de mamas en los hombres</w:t>
      </w:r>
      <w:r>
        <w:br/>
      </w:r>
      <w:r>
        <w:rPr>
          <w:rStyle w:val="textexposedshow"/>
        </w:rPr>
        <w:t>• Piel pegajosa</w:t>
      </w:r>
      <w:r>
        <w:br/>
      </w:r>
      <w:r>
        <w:rPr>
          <w:rStyle w:val="textexposedshow"/>
        </w:rPr>
        <w:t>• Diarrea</w:t>
      </w:r>
      <w:r>
        <w:br/>
      </w:r>
      <w:r>
        <w:rPr>
          <w:rStyle w:val="textexposedshow"/>
        </w:rPr>
        <w:t>• Pérdida del cabello</w:t>
      </w:r>
      <w:r>
        <w:br/>
      </w:r>
      <w:r>
        <w:rPr>
          <w:rStyle w:val="textexposedshow"/>
        </w:rPr>
        <w:t>• Temblor en las manos</w:t>
      </w:r>
      <w:r>
        <w:br/>
      </w:r>
      <w:r>
        <w:rPr>
          <w:rStyle w:val="textexposedshow"/>
        </w:rPr>
        <w:t>• Debilidad</w:t>
      </w:r>
      <w:r>
        <w:br/>
      </w:r>
      <w:r>
        <w:rPr>
          <w:rStyle w:val="textexposedshow"/>
        </w:rPr>
        <w:t>• Hipertensión arterial</w:t>
      </w:r>
      <w:r>
        <w:br/>
      </w:r>
      <w:r>
        <w:rPr>
          <w:rStyle w:val="textexposedshow"/>
        </w:rPr>
        <w:t>• Prurito generalizado</w:t>
      </w:r>
      <w:r>
        <w:br/>
      </w:r>
      <w:r>
        <w:rPr>
          <w:rStyle w:val="textexposedshow"/>
        </w:rPr>
        <w:t>• Ausencia de menstruación en las mujeres</w:t>
      </w:r>
      <w:r>
        <w:br/>
      </w:r>
      <w:r>
        <w:rPr>
          <w:rStyle w:val="textexposedshow"/>
        </w:rPr>
        <w:t>• Náuseas y vómitos</w:t>
      </w:r>
      <w:r>
        <w:br/>
      </w:r>
      <w:r>
        <w:rPr>
          <w:rStyle w:val="textexposedshow"/>
        </w:rPr>
        <w:t>• Pulso saltón, rápido e irregular</w:t>
      </w:r>
      <w:r>
        <w:br/>
      </w:r>
      <w:r>
        <w:rPr>
          <w:rStyle w:val="textexposedshow"/>
        </w:rPr>
        <w:t>• Ojos saltones (exoftalmos)</w:t>
      </w:r>
      <w:r>
        <w:br/>
      </w:r>
      <w:r>
        <w:rPr>
          <w:rStyle w:val="textexposedshow"/>
        </w:rPr>
        <w:t>• Latidos cardíacos irregulares, fuertes o rápidos (palpitaciones)</w:t>
      </w:r>
      <w:r>
        <w:br/>
      </w:r>
      <w:r>
        <w:rPr>
          <w:rStyle w:val="textexposedshow"/>
        </w:rPr>
        <w:t>• Piel caliente o enrojecida</w:t>
      </w:r>
      <w:r>
        <w:br/>
      </w:r>
      <w:r>
        <w:rPr>
          <w:rStyle w:val="textexposedshow"/>
        </w:rPr>
        <w:t>• Dificultad para dormir</w:t>
      </w:r>
      <w:r>
        <w:br/>
      </w:r>
      <w:r>
        <w:lastRenderedPageBreak/>
        <w:br/>
      </w:r>
      <w:r>
        <w:rPr>
          <w:rStyle w:val="textexposedshow"/>
        </w:rPr>
        <w:t>Pruebas y exámenes</w:t>
      </w:r>
      <w:r>
        <w:br/>
      </w:r>
      <w:r>
        <w:br/>
      </w:r>
      <w:r>
        <w:rPr>
          <w:rStyle w:val="textexposedshow"/>
        </w:rPr>
        <w:t>El examen físico puede revelar agrandamiento de la tiroides, temblor, reflejos hiperactivos o aumento de la frecuencia cardíaca. La presión arterial sistólica (el primer número en una lectura de la presión arterial) puede ser elevada.</w:t>
      </w:r>
      <w:r>
        <w:br/>
      </w:r>
      <w:r>
        <w:rPr>
          <w:rStyle w:val="textexposedshow"/>
        </w:rPr>
        <w:t>El hipertiroidismo subclínico es una forma leve de hipertiroidismo que se diagnostica por medio de niveles sanguíneos anormales de hormonas tiroideas, a menudo en ausencia de cualquier síntoma.</w:t>
      </w:r>
      <w:r>
        <w:br/>
      </w:r>
      <w:r>
        <w:rPr>
          <w:rStyle w:val="textexposedshow"/>
        </w:rPr>
        <w:t>También se hacen exámenes de sangre para medir los niveles de hormonas tiroideas.</w:t>
      </w:r>
      <w:r>
        <w:br/>
      </w:r>
      <w:r>
        <w:br/>
      </w:r>
      <w:r>
        <w:rPr>
          <w:rStyle w:val="textexposedshow"/>
        </w:rPr>
        <w:t>• Nivel de TSH (hormona estimulante de la tiroides) que usualmente está bajo</w:t>
      </w:r>
      <w:r>
        <w:br/>
      </w:r>
      <w:r>
        <w:rPr>
          <w:rStyle w:val="textexposedshow"/>
        </w:rPr>
        <w:t>• Niveles de T3 y T4 libre que generalmente son altos</w:t>
      </w:r>
      <w:r>
        <w:br/>
      </w:r>
      <w:r>
        <w:rPr>
          <w:rStyle w:val="textexposedshow"/>
        </w:rPr>
        <w:t>Esta enfermedad también puede afectar los resultados de los siguientes exámenes:</w:t>
      </w:r>
      <w:r>
        <w:br/>
      </w:r>
      <w:r>
        <w:rPr>
          <w:rStyle w:val="textexposedshow"/>
        </w:rPr>
        <w:t>• Examen de colesterol</w:t>
      </w:r>
      <w:r>
        <w:br/>
      </w:r>
      <w:r>
        <w:rPr>
          <w:rStyle w:val="textexposedshow"/>
        </w:rPr>
        <w:t>• Examen de glucosa</w:t>
      </w:r>
      <w:r>
        <w:br/>
      </w:r>
      <w:r>
        <w:rPr>
          <w:rStyle w:val="textexposedshow"/>
        </w:rPr>
        <w:t>• Captación de yodo radiactivo</w:t>
      </w:r>
      <w:r>
        <w:br/>
      </w:r>
      <w:r>
        <w:rPr>
          <w:rStyle w:val="textexposedshow"/>
        </w:rPr>
        <w:t>• Captación de T3 por resina (T3RU)</w:t>
      </w:r>
      <w:r>
        <w:br/>
      </w:r>
      <w:r>
        <w:rPr>
          <w:rStyle w:val="textexposedshow"/>
        </w:rPr>
        <w:t>• Triglicéridos</w:t>
      </w:r>
      <w:r>
        <w:br/>
      </w:r>
      <w:r>
        <w:rPr>
          <w:rStyle w:val="textexposedshow"/>
        </w:rPr>
        <w:t>• Vitamina B12 (en casos raros)</w:t>
      </w:r>
      <w:r>
        <w:br/>
      </w:r>
      <w:r>
        <w:br/>
      </w:r>
      <w:r>
        <w:rPr>
          <w:rStyle w:val="textexposedshow"/>
        </w:rPr>
        <w:t>Tratamiento</w:t>
      </w:r>
      <w:r>
        <w:br/>
      </w:r>
      <w:r>
        <w:br/>
      </w:r>
      <w:r>
        <w:rPr>
          <w:rStyle w:val="textexposedshow"/>
        </w:rPr>
        <w:t>La forma como se trata la afección depende de la causa y de la gravedad de los síntomas. El hipertiroidismo generalmente se trata con uno o más de lo siguiente:</w:t>
      </w:r>
      <w:r>
        <w:br/>
      </w:r>
      <w:r>
        <w:br/>
      </w:r>
      <w:r>
        <w:rPr>
          <w:rStyle w:val="textexposedshow"/>
        </w:rPr>
        <w:t xml:space="preserve">• Medicamentos </w:t>
      </w:r>
      <w:proofErr w:type="spellStart"/>
      <w:r>
        <w:rPr>
          <w:rStyle w:val="textexposedshow"/>
        </w:rPr>
        <w:t>antitiroideos</w:t>
      </w:r>
      <w:proofErr w:type="spellEnd"/>
      <w:r>
        <w:br/>
      </w:r>
      <w:r>
        <w:rPr>
          <w:rStyle w:val="textexposedshow"/>
        </w:rPr>
        <w:t>• Yodo radiactivo (que destruye la tiroides y detiene la producción excesiva de hormonas)</w:t>
      </w:r>
      <w:r>
        <w:br/>
      </w:r>
      <w:r>
        <w:rPr>
          <w:rStyle w:val="textexposedshow"/>
        </w:rPr>
        <w:t>• Cirugía para extirpar la tiroides</w:t>
      </w:r>
      <w:r>
        <w:br/>
      </w:r>
      <w:r>
        <w:br/>
      </w:r>
      <w:r>
        <w:rPr>
          <w:rStyle w:val="textexposedshow"/>
        </w:rPr>
        <w:t>En caso de que se tenga que extirpar la tiroides con cirugía o destruirla con radiación, uno tiene que tomar pastillas sustitutivas de hormona tiroidea por el resto de la vida.</w:t>
      </w:r>
      <w:r>
        <w:br/>
      </w:r>
      <w:r>
        <w:rPr>
          <w:rStyle w:val="textexposedshow"/>
        </w:rPr>
        <w:t xml:space="preserve">Los </w:t>
      </w:r>
      <w:proofErr w:type="spellStart"/>
      <w:r>
        <w:rPr>
          <w:rStyle w:val="textexposedshow"/>
        </w:rPr>
        <w:t>betabloqueadores</w:t>
      </w:r>
      <w:proofErr w:type="spellEnd"/>
      <w:r>
        <w:rPr>
          <w:rStyle w:val="textexposedshow"/>
        </w:rPr>
        <w:t xml:space="preserve">, como el </w:t>
      </w:r>
      <w:proofErr w:type="spellStart"/>
      <w:r>
        <w:rPr>
          <w:rStyle w:val="textexposedshow"/>
        </w:rPr>
        <w:t>propranolol</w:t>
      </w:r>
      <w:proofErr w:type="spellEnd"/>
      <w:r>
        <w:rPr>
          <w:rStyle w:val="textexposedshow"/>
        </w:rPr>
        <w:t>, se utilizan para tratar algunos de los síntomas como frecuencia cardíaca rápida, sudoración y ansiedad, hasta que se pueda controlar el hipertiroidismo.</w:t>
      </w:r>
      <w:r>
        <w:br/>
      </w:r>
      <w:r>
        <w:br/>
      </w:r>
      <w:r>
        <w:rPr>
          <w:rStyle w:val="textexposedshow"/>
        </w:rPr>
        <w:t>Un pequeño apartado sobre el Yodo Radiactivo</w:t>
      </w:r>
      <w:r>
        <w:br/>
      </w:r>
      <w:r>
        <w:br/>
      </w:r>
      <w:r>
        <w:rPr>
          <w:rStyle w:val="textexposedshow"/>
        </w:rPr>
        <w:t xml:space="preserve">Otra manera de tratar el hipertiroidismo es dañando o destruyendo las células tiroideas que producen hormona tiroidea. Como estas células necesitan yodo para producir hormona tiroidea, ellas captarán cualquier forma de yodo que esté en la sangre, sea este radiactivo o no. El yodo radiactivo utilizado en este tratamiento se administra </w:t>
      </w:r>
      <w:proofErr w:type="spellStart"/>
      <w:r>
        <w:rPr>
          <w:rStyle w:val="textexposedshow"/>
        </w:rPr>
        <w:t>via</w:t>
      </w:r>
      <w:proofErr w:type="spellEnd"/>
      <w:r>
        <w:rPr>
          <w:rStyle w:val="textexposedshow"/>
        </w:rPr>
        <w:t xml:space="preserve"> oral, usualmente en forma de una cápsula pequeña que se toma una sola vez. Una vez que se traga, el yodo radiactivo penetra en la corriente sanguínea y es captado rápidamente por las células tiroideas hiperactivas. El yodo radiactivo que no es captado por las células tiroideas desaparece del cuerpo en cuestión de días. Es eliminado en la orina o transformado por descomposición en un estado no radiactivo. En un período de varias semanas a varios meses (durante el cual se puede utilizar tratamiento con drogas para controlar los síntomas) el yodo radiactivo daña las </w:t>
      </w:r>
      <w:r>
        <w:rPr>
          <w:rStyle w:val="textexposedshow"/>
        </w:rPr>
        <w:lastRenderedPageBreak/>
        <w:t>células que lo han captado. Como resultado la tiroides o los nódulos tiroideos se reducen de tamaño, y el nivel de hormona tiroidea en la sangre vuelve a lo normal. A veces, los pacientes seguirán teniendo hipertiroidismo, pero generalmente menos severo que antes. Para estos pacientes, se puede utilizar un segundo tratamiento si es necesario. Más frecuentemente, después de unos pocos meses sobrevendrá el hipotiroidismo (una glándula hipo-activa). De hecho, la mayoría de los pacientes que son tratados con yodo radiactivo desarrollarán hipotiroidismo después de un periodo de meses a años. El hipotiroidismo puede ser tratado fácilmente con un suplemento de hormona tiroidea que se toma una vez al día.</w:t>
      </w:r>
      <w:r>
        <w:br/>
      </w:r>
      <w:r>
        <w:br/>
      </w:r>
      <w:r>
        <w:rPr>
          <w:rStyle w:val="textexposedshow"/>
        </w:rPr>
        <w:t>El yodo radiactivo se ha utilizado para tratar pacientes con hipertiroidismo por más de 60 años. Debido a la preocupación de que el yodo radiactivo pudiera de alguna manera dañar otras células del cuerpo, producir cáncer o tener otros efectos a largo plazo no deseados tales como infertilidad o defectos de nacimiento, los primeros médicos que utilizaron el yodo radiactivo tuvieron mucho cuidado de tratar sólo pacientes adultos y de observarlos cuidadosamente por el resto de sus vidas. Afortunadamente, ninguna complicación del tratamiento con yodo radiactivo ha sido aparente después de muchas décadas de cuidadoso seguimiento de los pacientes. Como consecuencia, en los Estados Unidos, más del 70% de los adultos que desarrollan hipertiroidismo son tratados con yodo radiactivo. Cada vez más niños están siendo también tratados con yodo radiactivo.</w:t>
      </w:r>
      <w:r>
        <w:br/>
      </w:r>
      <w:r>
        <w:br/>
      </w:r>
      <w:r>
        <w:br/>
      </w:r>
      <w:r>
        <w:rPr>
          <w:rStyle w:val="textexposedshow"/>
        </w:rPr>
        <w:t>Pronóstico</w:t>
      </w:r>
      <w:r>
        <w:br/>
      </w:r>
      <w:r>
        <w:br/>
      </w:r>
      <w:r>
        <w:rPr>
          <w:rStyle w:val="textexposedshow"/>
        </w:rPr>
        <w:t>El hipertiroidismo por lo general es curable y sólo rara vez es potencialmente mortal. Algunas de sus causas pueden desaparecer sin tratamiento.</w:t>
      </w:r>
      <w:r>
        <w:br/>
      </w:r>
      <w:r>
        <w:rPr>
          <w:rStyle w:val="textexposedshow"/>
        </w:rPr>
        <w:t>El hipertiroidismo causado por la enfermedad de Graves generalmente empeora con el tiempo. Tiene muchas complicaciones, algunas de las cuales son graves y afectan la calidad de vida.</w:t>
      </w:r>
      <w:r>
        <w:br/>
      </w:r>
      <w:r>
        <w:br/>
      </w:r>
      <w:r>
        <w:rPr>
          <w:rStyle w:val="textexposedshow"/>
        </w:rPr>
        <w:t>Posibles complicaciones</w:t>
      </w:r>
      <w:r>
        <w:br/>
      </w:r>
      <w:r>
        <w:br/>
      </w:r>
      <w:r>
        <w:rPr>
          <w:rStyle w:val="textexposedshow"/>
        </w:rPr>
        <w:t>La crisis tiroidea, también llamada tirotoxicosis, es un empeoramiento súbito de los síntomas del hipertiroidismo que puede suceder con infección o estrés. Se puede presentar fiebre, disminución de la lucidez mental y dolor abdominal, lo cual requiere hospitalización inmediata.</w:t>
      </w:r>
      <w:r>
        <w:br/>
      </w:r>
      <w:r>
        <w:br/>
      </w:r>
      <w:r>
        <w:rPr>
          <w:rStyle w:val="textexposedshow"/>
        </w:rPr>
        <w:t>Otras complicaciones relacionadas con el hipertiroidismo abarcan:</w:t>
      </w:r>
      <w:r>
        <w:br/>
      </w:r>
      <w:r>
        <w:rPr>
          <w:rStyle w:val="textexposedshow"/>
        </w:rPr>
        <w:t xml:space="preserve">• Complicaciones relacionadas con el corazón, como: </w:t>
      </w:r>
      <w:r>
        <w:br/>
      </w:r>
      <w:r>
        <w:rPr>
          <w:rStyle w:val="textexposedshow"/>
        </w:rPr>
        <w:t>o frecuencia cardíaca rápida</w:t>
      </w:r>
      <w:r>
        <w:br/>
      </w:r>
      <w:r>
        <w:rPr>
          <w:rStyle w:val="textexposedshow"/>
        </w:rPr>
        <w:t>o insuficiencia cardíaca congestiva</w:t>
      </w:r>
      <w:r>
        <w:br/>
      </w:r>
      <w:r>
        <w:rPr>
          <w:rStyle w:val="textexposedshow"/>
        </w:rPr>
        <w:t>o fibrilación auricular</w:t>
      </w:r>
      <w:r>
        <w:br/>
      </w:r>
      <w:r>
        <w:rPr>
          <w:rStyle w:val="textexposedshow"/>
        </w:rPr>
        <w:t>• Aumenta del riesgo de osteoporosis si el hipertiroidismo se presenta por mucho tiempo.</w:t>
      </w:r>
      <w:r>
        <w:br/>
      </w:r>
      <w:r>
        <w:rPr>
          <w:rStyle w:val="textexposedshow"/>
        </w:rPr>
        <w:t xml:space="preserve">• Complicaciones relacionadas con la cirugía, como: </w:t>
      </w:r>
      <w:r>
        <w:br/>
      </w:r>
      <w:r>
        <w:rPr>
          <w:rStyle w:val="textexposedshow"/>
        </w:rPr>
        <w:t>o cicatrización del cuello</w:t>
      </w:r>
      <w:r>
        <w:br/>
      </w:r>
      <w:r>
        <w:rPr>
          <w:rStyle w:val="textexposedshow"/>
        </w:rPr>
        <w:t>o ronquera debido al daño a un nervio de la laringe</w:t>
      </w:r>
      <w:r>
        <w:br/>
      </w:r>
      <w:r>
        <w:rPr>
          <w:rStyle w:val="textexposedshow"/>
        </w:rPr>
        <w:t>o nivel bajo de calcio debido a daño en las glándulas paratiroides (localizadas cerca de la glándula tiroides)</w:t>
      </w:r>
      <w:r>
        <w:br/>
      </w:r>
      <w:r>
        <w:rPr>
          <w:rStyle w:val="textexposedshow"/>
        </w:rPr>
        <w:t>• Los tratamientos para el hipotiroidismo, como yodo radiactivo, cirugía y medicamentos para reponer las hormonas tiroideas, pueden tener complicaciones.</w:t>
      </w:r>
      <w:r>
        <w:br/>
      </w:r>
      <w:r>
        <w:lastRenderedPageBreak/>
        <w:br/>
      </w:r>
      <w:r>
        <w:rPr>
          <w:rStyle w:val="textexposedshow"/>
        </w:rPr>
        <w:t>Cuándo contactar a un profesional médico</w:t>
      </w:r>
      <w:r>
        <w:br/>
      </w:r>
      <w:r>
        <w:br/>
      </w:r>
      <w:r>
        <w:rPr>
          <w:rStyle w:val="textexposedshow"/>
        </w:rPr>
        <w:t>Consulte con el médico si presenta síntomas que podrían ser causados por la producción excesiva de la hormona tiroidea. Acuda a la sala de urgencias si presenta:</w:t>
      </w:r>
      <w:r>
        <w:br/>
      </w:r>
      <w:r>
        <w:rPr>
          <w:rStyle w:val="textexposedshow"/>
        </w:rPr>
        <w:t>• Cambio en el estado de conciencia</w:t>
      </w:r>
      <w:r>
        <w:br/>
      </w:r>
      <w:r>
        <w:rPr>
          <w:rStyle w:val="textexposedshow"/>
        </w:rPr>
        <w:t>• Mareo</w:t>
      </w:r>
      <w:r>
        <w:br/>
      </w:r>
      <w:r>
        <w:rPr>
          <w:rStyle w:val="textexposedshow"/>
        </w:rPr>
        <w:t>• Latidos cardíacos rápidos e irregulares</w:t>
      </w:r>
      <w:r>
        <w:br/>
      </w:r>
      <w:r>
        <w:br/>
      </w:r>
      <w:r>
        <w:rPr>
          <w:rStyle w:val="textexposedshow"/>
        </w:rPr>
        <w:t>Igualmente, consulte con el médico si está recibiendo tratamiento para el hipertiroidismo y presenta síntomas de insuficiencia tiroidea, como:</w:t>
      </w:r>
      <w:r>
        <w:br/>
      </w:r>
      <w:r>
        <w:rPr>
          <w:rStyle w:val="textexposedshow"/>
        </w:rPr>
        <w:t>• Depresión</w:t>
      </w:r>
      <w:r>
        <w:br/>
      </w:r>
      <w:r>
        <w:rPr>
          <w:rStyle w:val="textexposedshow"/>
        </w:rPr>
        <w:t>• Lentitud física y mental</w:t>
      </w:r>
      <w:r>
        <w:br/>
      </w:r>
      <w:r>
        <w:rPr>
          <w:rStyle w:val="textexposedshow"/>
        </w:rPr>
        <w:t>• Aumento de peso</w:t>
      </w:r>
      <w:r>
        <w:br/>
      </w:r>
      <w:r>
        <w:br/>
      </w:r>
      <w:r>
        <w:rPr>
          <w:rStyle w:val="textexposedshow"/>
        </w:rPr>
        <w:t>¿Qué DICEN NUESTRAS EMOCIONES SOBRE TIROIDES E HIPERTIROIDISMO?</w:t>
      </w:r>
      <w:r>
        <w:br/>
      </w:r>
      <w:r>
        <w:br/>
      </w:r>
      <w:r>
        <w:rPr>
          <w:rStyle w:val="textexposedshow"/>
        </w:rPr>
        <w:t xml:space="preserve">El bozo suele indicar que mi glándula tiroides está sobre – activa. Esto proviene de una aceleración de varios procesos corporales y mentales. Esta glándula es responsable, entre otras cosas, de la regulación del proceso espiratorio. Está estrechamente vinculada a mi deseo de vivir, a mi compromiso a entrar en la vida. La </w:t>
      </w:r>
      <w:proofErr w:type="spellStart"/>
      <w:r>
        <w:rPr>
          <w:rStyle w:val="textexposedshow"/>
        </w:rPr>
        <w:t>hipertiroidía</w:t>
      </w:r>
      <w:proofErr w:type="spellEnd"/>
      <w:r>
        <w:rPr>
          <w:rStyle w:val="textexposedshow"/>
        </w:rPr>
        <w:t xml:space="preserve"> es una respuesta estresante que revela mi angustia, mi pena, en resumen emociones intensas no expresadas que hacen hinchar mi glándula tiroides (garganta). Tengo la sensación de que todo va demasiado de prisa</w:t>
      </w:r>
      <w:proofErr w:type="gramStart"/>
      <w:r>
        <w:rPr>
          <w:rStyle w:val="textexposedshow"/>
        </w:rPr>
        <w:t>!</w:t>
      </w:r>
      <w:proofErr w:type="gramEnd"/>
      <w:r>
        <w:rPr>
          <w:rStyle w:val="textexposedshow"/>
        </w:rPr>
        <w:t xml:space="preserve"> Esto también puede resultar del sentimiento de estar ahogado por la vida. Mi glándula tiroides se cuestiona, o sea: “¿Debo seguir manteniendo la vida o no?” Necesito expresar mis necesidades, mis deseos, mis emociones en vez de reprimirlas, para permitir que mi glándula tiroides funcione normalmente. En el caso de que el bozo resulte de la </w:t>
      </w:r>
      <w:proofErr w:type="spellStart"/>
      <w:r>
        <w:rPr>
          <w:rStyle w:val="textexposedshow"/>
        </w:rPr>
        <w:t>hipotiroidía</w:t>
      </w:r>
      <w:proofErr w:type="spellEnd"/>
      <w:r>
        <w:rPr>
          <w:rStyle w:val="textexposedshow"/>
        </w:rPr>
        <w:t>, es decir que la glándula tiroides trabaje insuficientemente durante un largo período de tiempo, como si se desmayase, esta manifestación deja ver mi personalidad pesimista y mi tendencia a la desesperación, porque tengo poco el gusto de realizar cosas y adopto una actitud de “víctima” frente a lo que me sucede. Vivo así mucha contrariedad y amargura y tengo la sensación de que el mundo entero está en contra mía. Debo desarrollar una actitud más positiva y asumirme para poder alcanzar mis objetivos.</w:t>
      </w:r>
      <w:r>
        <w:br/>
      </w:r>
      <w:r>
        <w:br/>
      </w:r>
      <w:r>
        <w:rPr>
          <w:rStyle w:val="textexposedshow"/>
        </w:rPr>
        <w:t>HIPERTIROIDÍA</w:t>
      </w:r>
      <w:r>
        <w:br/>
      </w:r>
      <w:r>
        <w:br/>
      </w:r>
      <w:r>
        <w:rPr>
          <w:rStyle w:val="textexposedshow"/>
        </w:rPr>
        <w:t>Indica una hiperactividad, una actividad demasiado grande de la glándula tiroides. Mi metabolismo aumenta. Por lo tanto tengo calores y transpiro. Vivo una gran decepción por no poder cumplir lo que quiero realmente o expresar lo que debo decir porque respondo a las esperas de los demás en vez de las mías. En consecuencia, vivo rencor, frustración, odio hacía todo lo que no corresponde realmente a mis esperas; También puedo escuchar los consejos de los demás sin escucharme interiormente. Además, me doy plazos muy cortos en las cosas por hacer, lo cual me pide siempre apresurarme para terminar a tiempo los proyectos en curso. Siempre hay que ir más de prisa</w:t>
      </w:r>
      <w:proofErr w:type="gramStart"/>
      <w:r>
        <w:rPr>
          <w:rStyle w:val="textexposedshow"/>
        </w:rPr>
        <w:t>!</w:t>
      </w:r>
      <w:proofErr w:type="gramEnd"/>
      <w:r>
        <w:rPr>
          <w:rStyle w:val="textexposedshow"/>
        </w:rPr>
        <w:t xml:space="preserve"> Cuando mi tiroides está hiperactiva, frecuentemente tengo dificultad con el tiempo y con el hecho de hacer tarde. Entonces, mi cuerpo me da un mensaje. Tomo consciencia de mi poder. Así, tomo mis decisiones y creo mis acciones según mi discernimiento interior. Soy </w:t>
      </w:r>
      <w:proofErr w:type="spellStart"/>
      <w:r>
        <w:rPr>
          <w:rStyle w:val="textexposedshow"/>
        </w:rPr>
        <w:t>co</w:t>
      </w:r>
      <w:proofErr w:type="spellEnd"/>
      <w:r>
        <w:rPr>
          <w:rStyle w:val="textexposedshow"/>
        </w:rPr>
        <w:t xml:space="preserve"> - creador de mi vida.</w:t>
      </w:r>
      <w:r>
        <w:br/>
      </w:r>
      <w:r>
        <w:br/>
      </w:r>
      <w:r>
        <w:rPr>
          <w:rStyle w:val="textexposedshow"/>
        </w:rPr>
        <w:lastRenderedPageBreak/>
        <w:t>LA ALIMENTACIÓN Y EL HIPERTIROIDISMO</w:t>
      </w:r>
      <w:r>
        <w:br/>
      </w:r>
      <w:r>
        <w:br/>
      </w:r>
      <w:r>
        <w:rPr>
          <w:rStyle w:val="textexposedshow"/>
        </w:rPr>
        <w:t>Es importantísimo, en enfermos de tiroides, llevar una dieta equilibrada. Pues, el hipertiroidismo se caracteriza por la producción masiva de una hormona llamada tiroxina. Esta hormona provoca que el enfermo pierda mucho peso de manera repentina, que se encuentre muy nervioso e irascible y refleje problemas en el sueño y calores muy fuertes</w:t>
      </w:r>
      <w:r>
        <w:br/>
      </w:r>
      <w:r>
        <w:br/>
      </w:r>
      <w:r>
        <w:rPr>
          <w:rStyle w:val="textexposedshow"/>
        </w:rPr>
        <w:t>Alimentos adecuados</w:t>
      </w:r>
      <w:r>
        <w:br/>
      </w:r>
      <w:r>
        <w:br/>
      </w:r>
      <w:r>
        <w:rPr>
          <w:rStyle w:val="textexposedshow"/>
        </w:rPr>
        <w:t>Hay alimentos que según algunos autores podrían ayudar a "frenar" la hiperactividad de la tiroides:</w:t>
      </w:r>
      <w:r>
        <w:br/>
      </w:r>
      <w:r>
        <w:br/>
      </w:r>
      <w:r>
        <w:rPr>
          <w:rStyle w:val="textexposedshow"/>
        </w:rPr>
        <w:t xml:space="preserve">• La col, el rábano, las coles de Bruselas, la coliflor, el brócoli… pertenecen a la familia de las Crucíferas y pueden sernos útiles gracias a su aporte de ácidos </w:t>
      </w:r>
      <w:proofErr w:type="spellStart"/>
      <w:r>
        <w:rPr>
          <w:rStyle w:val="textexposedshow"/>
        </w:rPr>
        <w:t>clorogénico</w:t>
      </w:r>
      <w:proofErr w:type="spellEnd"/>
      <w:r>
        <w:rPr>
          <w:rStyle w:val="textexposedshow"/>
        </w:rPr>
        <w:t xml:space="preserve"> y </w:t>
      </w:r>
      <w:proofErr w:type="spellStart"/>
      <w:r>
        <w:rPr>
          <w:rStyle w:val="textexposedshow"/>
        </w:rPr>
        <w:t>cafeico</w:t>
      </w:r>
      <w:proofErr w:type="spellEnd"/>
      <w:r>
        <w:rPr>
          <w:rStyle w:val="textexposedshow"/>
        </w:rPr>
        <w:t xml:space="preserve"> que dificultarían la absorción de Yodo.</w:t>
      </w:r>
      <w:r>
        <w:br/>
      </w:r>
      <w:r>
        <w:rPr>
          <w:rStyle w:val="textexposedshow"/>
        </w:rPr>
        <w:t>• Semillas de lino o linaza.</w:t>
      </w:r>
      <w:r>
        <w:br/>
      </w:r>
      <w:r>
        <w:rPr>
          <w:rStyle w:val="textexposedshow"/>
        </w:rPr>
        <w:t>• Las legumbres (lentejas, garbanzos, soja o soya, frijoles, etc.) han sido tradicionalmente aconsejadas a los pacientes con hipertiroidismo.</w:t>
      </w:r>
      <w:r>
        <w:br/>
      </w:r>
      <w:r>
        <w:rPr>
          <w:rStyle w:val="textexposedshow"/>
        </w:rPr>
        <w:t>• Los cacahuetes o maní, el mijo (un cereal) y los piñones son muy recomendables ya que inhiben la producción de tiroxina.</w:t>
      </w:r>
      <w:r>
        <w:br/>
      </w:r>
      <w:r>
        <w:rPr>
          <w:rStyle w:val="textexposedshow"/>
        </w:rPr>
        <w:t>• Frutas y alimentos crudos (ensaladas) en exceso. La Medicina Tradicional China dice que los alimentos crudos y "refrescantes" tienden a calmar la tiroides ya que enfrían o refrescan nuestro organismo. Esto es más evidente en invierno ya que cuando hace frío no nos apetece tomar ensaladas ni fruta en exceso.</w:t>
      </w:r>
      <w:r>
        <w:br/>
      </w:r>
      <w:r>
        <w:br/>
      </w:r>
      <w:r>
        <w:rPr>
          <w:rStyle w:val="textexposedshow"/>
        </w:rPr>
        <w:t>Alimentos perjudiciales para el hipertiroidismo</w:t>
      </w:r>
      <w:r>
        <w:br/>
      </w:r>
      <w:r>
        <w:br/>
      </w:r>
      <w:r>
        <w:rPr>
          <w:rStyle w:val="textexposedshow"/>
        </w:rPr>
        <w:t>• Las algas marinas y el marisco son los principales alimentos que deben evitar las personas con hipertiroidismo ya que suelen llevar mucho Yodo (unas más que otras)</w:t>
      </w:r>
      <w:r>
        <w:br/>
      </w:r>
      <w:r>
        <w:rPr>
          <w:rStyle w:val="textexposedshow"/>
        </w:rPr>
        <w:t>• Evitar la sal yodada.</w:t>
      </w:r>
      <w:r>
        <w:br/>
      </w:r>
      <w:r>
        <w:rPr>
          <w:rStyle w:val="textexposedshow"/>
        </w:rPr>
        <w:t>• Evitar el ajo, la avena, los anacardos y las almendras, los pistachos.</w:t>
      </w:r>
      <w:r>
        <w:br/>
      </w:r>
      <w:r>
        <w:rPr>
          <w:rStyle w:val="textexposedshow"/>
        </w:rPr>
        <w:t>• Evitaremos los excitantes, alimentos o plantas medicinales, que según la Medicina China nos activen o "calienten" nuestro metabolismo como: la canela, el ginseng, el mate, el café y en general todas las plantas picantes.</w:t>
      </w:r>
      <w:r>
        <w:br/>
      </w:r>
      <w:r>
        <w:br/>
      </w:r>
      <w:r>
        <w:rPr>
          <w:rStyle w:val="textexposedshow"/>
        </w:rPr>
        <w:t>EL TOP 10 DE LOS ALIMENTOS QUE DEBEMOS INGERIR</w:t>
      </w:r>
      <w:r>
        <w:br/>
      </w:r>
      <w:r>
        <w:br/>
      </w:r>
      <w:r>
        <w:rPr>
          <w:rStyle w:val="textexposedshow"/>
        </w:rPr>
        <w:t>Ácidos grasos. El aceite y semillas de linaza son ideales para enriquecer al organismo de Omega3.</w:t>
      </w:r>
      <w:r>
        <w:br/>
      </w:r>
      <w:r>
        <w:br/>
      </w:r>
      <w:r>
        <w:rPr>
          <w:rStyle w:val="textexposedshow"/>
        </w:rPr>
        <w:t xml:space="preserve">2. Verduras y vegetales de hoja verde, ya que algunos estudios han puesto en evidencia que reducen el ritmo de la tiroides. Algunos de éstos serían: las hojas </w:t>
      </w:r>
      <w:proofErr w:type="spellStart"/>
      <w:r>
        <w:rPr>
          <w:rStyle w:val="textexposedshow"/>
        </w:rPr>
        <w:t>deespinaca</w:t>
      </w:r>
      <w:proofErr w:type="spellEnd"/>
      <w:r>
        <w:rPr>
          <w:rStyle w:val="textexposedshow"/>
        </w:rPr>
        <w:t>, mostaza o la col.</w:t>
      </w:r>
      <w:r>
        <w:br/>
      </w:r>
      <w:r>
        <w:br/>
      </w:r>
      <w:r>
        <w:rPr>
          <w:rStyle w:val="textexposedshow"/>
        </w:rPr>
        <w:t xml:space="preserve">3. Las verduras crucíferas como el </w:t>
      </w:r>
      <w:proofErr w:type="spellStart"/>
      <w:r>
        <w:rPr>
          <w:rStyle w:val="textexposedshow"/>
        </w:rPr>
        <w:t>brocoli</w:t>
      </w:r>
      <w:proofErr w:type="spellEnd"/>
      <w:r>
        <w:rPr>
          <w:rStyle w:val="textexposedshow"/>
        </w:rPr>
        <w:t>, los nabos, la coliflor o la col ayudan a reducir a reducir la producción de este tipo de hormonas.</w:t>
      </w:r>
      <w:r>
        <w:br/>
      </w:r>
      <w:r>
        <w:br/>
      </w:r>
      <w:r>
        <w:rPr>
          <w:rStyle w:val="textexposedshow"/>
        </w:rPr>
        <w:t>4. Tubérculos, como la remolacha, evitan la absorción del yodo y son bueno para este tipo de patologías.</w:t>
      </w:r>
      <w:r>
        <w:br/>
      </w:r>
      <w:r>
        <w:lastRenderedPageBreak/>
        <w:br/>
      </w:r>
      <w:r>
        <w:rPr>
          <w:rStyle w:val="textexposedshow"/>
        </w:rPr>
        <w:t>5. La soja, y productos de su familia, regulan la glándula del tiroides.</w:t>
      </w:r>
      <w:r>
        <w:br/>
      </w:r>
      <w:r>
        <w:br/>
      </w:r>
      <w:r>
        <w:rPr>
          <w:rStyle w:val="textexposedshow"/>
        </w:rPr>
        <w:t>6. Minerales como el magnesio o el calcio son perfectos para esta dieta, pues permiten la eliminación de ciertos elementos del organismo.</w:t>
      </w:r>
      <w:r>
        <w:br/>
      </w:r>
      <w:r>
        <w:br/>
      </w:r>
      <w:r>
        <w:rPr>
          <w:rStyle w:val="textexposedshow"/>
        </w:rPr>
        <w:t>7. Productos ricos en proteínas para combatir la rápida pérdida de peso, siempre combinándolo con un ejercicio controlado, como caminar o ir en bici.</w:t>
      </w:r>
      <w:r>
        <w:br/>
      </w:r>
      <w:r>
        <w:br/>
      </w:r>
      <w:r>
        <w:rPr>
          <w:rStyle w:val="textexposedshow"/>
        </w:rPr>
        <w:t>8. Frutas y hortalizas frescas que actúen como antioxidantes para compensar la falta de nutrientes.</w:t>
      </w:r>
      <w:r>
        <w:br/>
      </w:r>
      <w:r>
        <w:br/>
      </w:r>
      <w:r>
        <w:rPr>
          <w:rStyle w:val="textexposedshow"/>
        </w:rPr>
        <w:t>9. Arroz integral, frutos secos o semillas, pero siempre en grano, son ricas en minerales como el zinc, que es muy importante para el organismo y, que con el hipertiroidismo tienden a vaciarse las reservas de este mineral.</w:t>
      </w:r>
      <w:r>
        <w:br/>
      </w:r>
      <w:r>
        <w:br/>
      </w:r>
      <w:r>
        <w:rPr>
          <w:rStyle w:val="textexposedshow"/>
        </w:rPr>
        <w:t>10. Lácteos. Son perfectos ya que son ricos en calcio, proteínas y grasas. Sirven para compensar todas las pérdidas de nutrientes causadas por el hipertiroidismo.</w:t>
      </w:r>
      <w:r>
        <w:br/>
      </w:r>
      <w:r>
        <w:rPr>
          <w:rStyle w:val="textexposedshow"/>
        </w:rPr>
        <w:t>ALGUNAS HIERBAS QUE AYUDAN, SIMPLES Y NATURALES</w:t>
      </w:r>
      <w:r>
        <w:br/>
      </w:r>
      <w:r>
        <w:br/>
      </w:r>
      <w:r>
        <w:rPr>
          <w:rStyle w:val="textexposedshow"/>
        </w:rPr>
        <w:t xml:space="preserve">Infusión de espino </w:t>
      </w:r>
      <w:proofErr w:type="spellStart"/>
      <w:r>
        <w:rPr>
          <w:rStyle w:val="textexposedshow"/>
        </w:rPr>
        <w:t>bianco</w:t>
      </w:r>
      <w:proofErr w:type="spellEnd"/>
      <w:r>
        <w:rPr>
          <w:rStyle w:val="textexposedshow"/>
        </w:rPr>
        <w:t xml:space="preserve">, abedul y </w:t>
      </w:r>
      <w:proofErr w:type="spellStart"/>
      <w:r>
        <w:rPr>
          <w:rStyle w:val="textexposedshow"/>
        </w:rPr>
        <w:t>hemiaria</w:t>
      </w:r>
      <w:proofErr w:type="spellEnd"/>
      <w:r>
        <w:br/>
      </w:r>
      <w:r>
        <w:br/>
      </w:r>
      <w:r>
        <w:rPr>
          <w:rStyle w:val="textexposedshow"/>
        </w:rPr>
        <w:t xml:space="preserve">El espino blanco, por sus efectos sedantes, </w:t>
      </w:r>
      <w:proofErr w:type="spellStart"/>
      <w:r>
        <w:rPr>
          <w:rStyle w:val="textexposedshow"/>
        </w:rPr>
        <w:t>amiespasmódícos</w:t>
      </w:r>
      <w:proofErr w:type="spellEnd"/>
      <w:r>
        <w:rPr>
          <w:rStyle w:val="textexposedshow"/>
        </w:rPr>
        <w:t xml:space="preserve"> y reguladores de la tensión arterial; el abedul, por sus propiedades reguladoras del metabolismo, y la </w:t>
      </w:r>
      <w:proofErr w:type="spellStart"/>
      <w:r>
        <w:rPr>
          <w:rStyle w:val="textexposedshow"/>
        </w:rPr>
        <w:t>hemiaria</w:t>
      </w:r>
      <w:proofErr w:type="spellEnd"/>
      <w:r>
        <w:rPr>
          <w:rStyle w:val="textexposedshow"/>
        </w:rPr>
        <w:t>, por sus efectos antiespasmódicos son tres plantas medicinales cuya infusión está indicada para ayudar en el tratamiento de quienes padecen hipertiroidismo.</w:t>
      </w:r>
      <w:r>
        <w:br/>
      </w:r>
      <w:r>
        <w:br/>
      </w:r>
      <w:r>
        <w:rPr>
          <w:rStyle w:val="textexposedshow"/>
        </w:rPr>
        <w:t>Ingredientes</w:t>
      </w:r>
      <w:r>
        <w:br/>
      </w:r>
      <w:r>
        <w:br/>
      </w:r>
      <w:r>
        <w:rPr>
          <w:rStyle w:val="textexposedshow"/>
        </w:rPr>
        <w:t>• 10 g de espino blanco</w:t>
      </w:r>
      <w:r>
        <w:br/>
      </w:r>
      <w:r>
        <w:rPr>
          <w:rStyle w:val="textexposedshow"/>
        </w:rPr>
        <w:t>• 20 g de abedul</w:t>
      </w:r>
      <w:r>
        <w:br/>
      </w:r>
      <w:r>
        <w:rPr>
          <w:rStyle w:val="textexposedshow"/>
        </w:rPr>
        <w:t xml:space="preserve">• 20 g de </w:t>
      </w:r>
      <w:proofErr w:type="spellStart"/>
      <w:r>
        <w:rPr>
          <w:rStyle w:val="textexposedshow"/>
        </w:rPr>
        <w:t>hemiaria</w:t>
      </w:r>
      <w:proofErr w:type="spellEnd"/>
      <w:r>
        <w:br/>
      </w:r>
      <w:r>
        <w:rPr>
          <w:rStyle w:val="textexposedshow"/>
        </w:rPr>
        <w:t>• 1 litro de agua</w:t>
      </w:r>
      <w:r>
        <w:br/>
      </w:r>
      <w:r>
        <w:br/>
      </w:r>
      <w:r>
        <w:rPr>
          <w:rStyle w:val="textexposedshow"/>
        </w:rPr>
        <w:t>Preparación</w:t>
      </w:r>
      <w:r>
        <w:br/>
      </w:r>
      <w:r>
        <w:br/>
      </w:r>
      <w:r>
        <w:rPr>
          <w:rStyle w:val="textexposedshow"/>
        </w:rPr>
        <w:t xml:space="preserve">Poner el agua a calentar en un recipiente. Cuando hierva, añadir el espino blanco, el abedul y la </w:t>
      </w:r>
      <w:proofErr w:type="spellStart"/>
      <w:r>
        <w:rPr>
          <w:rStyle w:val="textexposedshow"/>
        </w:rPr>
        <w:t>hemiaria</w:t>
      </w:r>
      <w:proofErr w:type="spellEnd"/>
      <w:r>
        <w:rPr>
          <w:rStyle w:val="textexposedshow"/>
        </w:rPr>
        <w:t xml:space="preserve"> y dejar cocer durante 3 minutos. Dejar reposar toda la noche y. a la mañana siguiente, colar el preparado.</w:t>
      </w:r>
      <w:r>
        <w:br/>
      </w:r>
      <w:r>
        <w:br/>
      </w:r>
      <w:proofErr w:type="gramStart"/>
      <w:r>
        <w:rPr>
          <w:rStyle w:val="textexposedshow"/>
        </w:rPr>
        <w:t>Melissa :</w:t>
      </w:r>
      <w:proofErr w:type="gramEnd"/>
      <w:r>
        <w:rPr>
          <w:rStyle w:val="textexposedshow"/>
        </w:rPr>
        <w:t xml:space="preserve"> Puede ayudar a disminuir la producción </w:t>
      </w:r>
      <w:proofErr w:type="spellStart"/>
      <w:r>
        <w:rPr>
          <w:rStyle w:val="textexposedshow"/>
        </w:rPr>
        <w:t>encimática</w:t>
      </w:r>
      <w:proofErr w:type="spellEnd"/>
      <w:r>
        <w:rPr>
          <w:rStyle w:val="textexposedshow"/>
        </w:rPr>
        <w:t xml:space="preserve"> de la tiroides</w:t>
      </w:r>
      <w:r>
        <w:br/>
      </w:r>
      <w:r>
        <w:br/>
      </w:r>
      <w:r>
        <w:rPr>
          <w:rStyle w:val="textexposedshow"/>
        </w:rPr>
        <w:t xml:space="preserve">En combinación con la menta de lobo ( </w:t>
      </w:r>
      <w:proofErr w:type="spellStart"/>
      <w:r>
        <w:rPr>
          <w:rStyle w:val="textexposedshow"/>
        </w:rPr>
        <w:t>Lycopus</w:t>
      </w:r>
      <w:proofErr w:type="spellEnd"/>
      <w:r>
        <w:rPr>
          <w:rStyle w:val="textexposedshow"/>
        </w:rPr>
        <w:t xml:space="preserve"> </w:t>
      </w:r>
      <w:proofErr w:type="spellStart"/>
      <w:r>
        <w:rPr>
          <w:rStyle w:val="textexposedshow"/>
        </w:rPr>
        <w:t>euroapeus</w:t>
      </w:r>
      <w:proofErr w:type="spellEnd"/>
      <w:r>
        <w:rPr>
          <w:rStyle w:val="textexposedshow"/>
        </w:rPr>
        <w:t xml:space="preserve">) puede ayudar a disminuir la producción </w:t>
      </w:r>
      <w:proofErr w:type="spellStart"/>
      <w:r>
        <w:rPr>
          <w:rStyle w:val="textexposedshow"/>
        </w:rPr>
        <w:t>encimática</w:t>
      </w:r>
      <w:proofErr w:type="spellEnd"/>
      <w:r>
        <w:rPr>
          <w:rStyle w:val="textexposedshow"/>
        </w:rPr>
        <w:t xml:space="preserve"> de la tiroides, por lo que ayuda en el tratamiento oficial del hipertiroidismo ( Infusión de media cucharada de menta de lobo y media de melisa en una taza de agua. Tomar 3 tazas al día)</w:t>
      </w:r>
      <w:r>
        <w:br/>
      </w:r>
      <w:r>
        <w:br/>
      </w:r>
      <w:r>
        <w:rPr>
          <w:rStyle w:val="textexposedshow"/>
        </w:rPr>
        <w:t>EJERCICIOS Y TIROIDES</w:t>
      </w:r>
      <w:r>
        <w:br/>
      </w:r>
      <w:r>
        <w:lastRenderedPageBreak/>
        <w:br/>
      </w:r>
      <w:r>
        <w:rPr>
          <w:rStyle w:val="textexposedshow"/>
        </w:rPr>
        <w:t>Ejercicio</w:t>
      </w:r>
      <w:r>
        <w:br/>
      </w:r>
      <w:r>
        <w:rPr>
          <w:rStyle w:val="textexposedshow"/>
        </w:rPr>
        <w:t>Diversos estudios realizados en atletas masculinos sanos han demostrado que el ejercicio de alta intensidad puede aumentar o disminuir los niveles de hormonas tiroideas.</w:t>
      </w:r>
      <w:r>
        <w:br/>
      </w:r>
      <w:r>
        <w:rPr>
          <w:rStyle w:val="textexposedshow"/>
        </w:rPr>
        <w:t>Dos estudios anteriores también demostraron que una sola sesión de ejercicio aeróbico en mujeres aparentemente sanas dio lugar a mayores niveles de la hormona paratiroidea hasta 72 horas después del ejercicio.</w:t>
      </w:r>
      <w:r>
        <w:br/>
      </w:r>
      <w:r>
        <w:rPr>
          <w:rStyle w:val="textexposedshow"/>
        </w:rPr>
        <w:t xml:space="preserve">Se requiere más investigación para comprender la relación profunda entre el ejercicio y los problemas de tiroides. Sin embargo, la American </w:t>
      </w:r>
      <w:proofErr w:type="spellStart"/>
      <w:r>
        <w:rPr>
          <w:rStyle w:val="textexposedshow"/>
        </w:rPr>
        <w:t>College</w:t>
      </w:r>
      <w:proofErr w:type="spellEnd"/>
      <w:r>
        <w:rPr>
          <w:rStyle w:val="textexposedshow"/>
        </w:rPr>
        <w:t xml:space="preserve"> of </w:t>
      </w:r>
      <w:proofErr w:type="spellStart"/>
      <w:r>
        <w:rPr>
          <w:rStyle w:val="textexposedshow"/>
        </w:rPr>
        <w:t>Sports</w:t>
      </w:r>
      <w:proofErr w:type="spellEnd"/>
      <w:r>
        <w:rPr>
          <w:rStyle w:val="textexposedshow"/>
        </w:rPr>
        <w:t xml:space="preserve"> Medicine recomienda tener en cuenta las siguientes pautas:</w:t>
      </w:r>
      <w:r>
        <w:br/>
      </w:r>
      <w:r>
        <w:rPr>
          <w:rStyle w:val="textexposedshow"/>
        </w:rPr>
        <w:t>Ejercicio aeróbico</w:t>
      </w:r>
      <w:r>
        <w:br/>
      </w:r>
      <w:r>
        <w:br/>
      </w:r>
      <w:r>
        <w:rPr>
          <w:rStyle w:val="textexposedshow"/>
        </w:rPr>
        <w:t>Frecuencia: 5 días a la semana para aprovechar al máximo el gasto de energía o mejorar la capacidad cardiorrespiratoria, en caso de que el peso no sea una preocupación.</w:t>
      </w:r>
      <w:r>
        <w:br/>
      </w:r>
      <w:r>
        <w:br/>
      </w:r>
      <w:r>
        <w:rPr>
          <w:rStyle w:val="textexposedshow"/>
        </w:rPr>
        <w:t>Intensidad: de 40% a 75% de reserva de frecuencia cardiaca.</w:t>
      </w:r>
      <w:r>
        <w:br/>
      </w:r>
      <w:r>
        <w:br/>
      </w:r>
      <w:r>
        <w:rPr>
          <w:rStyle w:val="textexposedshow"/>
        </w:rPr>
        <w:t>Tiempo de duración: de 30 a 60 minutos por día. Si no se pueden realizar actividades largas y continuas, se pueden hacer intervalos de unos minutos o distribuir el ejercicio a lo largo del día.</w:t>
      </w:r>
      <w:r>
        <w:br/>
      </w:r>
      <w:r>
        <w:br/>
      </w:r>
      <w:r>
        <w:rPr>
          <w:rStyle w:val="textexposedshow"/>
        </w:rPr>
        <w:t>Tipo: se recomiendan seleccionar los ejercicios aeróbicos que trabajen la musculatura grande del cuerpo y realizar entrenamiento de resistencia.</w:t>
      </w:r>
      <w:r>
        <w:br/>
      </w:r>
      <w:r>
        <w:br/>
      </w:r>
      <w:r>
        <w:rPr>
          <w:rStyle w:val="textexposedshow"/>
        </w:rPr>
        <w:t>Entrenamiento de la resistencia</w:t>
      </w:r>
      <w:r>
        <w:br/>
      </w:r>
      <w:r>
        <w:br/>
      </w:r>
      <w:r>
        <w:rPr>
          <w:rStyle w:val="textexposedshow"/>
        </w:rPr>
        <w:t>Frecuencia: el entrenamiento de resistencia para cada grupo muscular suele ser de 2 a 3 días por semana.</w:t>
      </w:r>
      <w:r>
        <w:br/>
      </w:r>
      <w:r>
        <w:br/>
      </w:r>
      <w:r>
        <w:rPr>
          <w:rStyle w:val="textexposedshow"/>
        </w:rPr>
        <w:t>Intensidad (series y repeticiones): se aconseja realizar de 2 a 4 series con un rango de 8 a 12 repeticiones para cada grupo muscular.</w:t>
      </w:r>
      <w:r>
        <w:br/>
      </w:r>
      <w:r>
        <w:br/>
      </w:r>
      <w:r>
        <w:rPr>
          <w:rStyle w:val="textexposedshow"/>
        </w:rPr>
        <w:t>Duración: la duración de la sesión variará en función del número de ejercicios realizados.</w:t>
      </w:r>
      <w:r>
        <w:br/>
      </w:r>
      <w:r>
        <w:br/>
      </w:r>
      <w:r>
        <w:rPr>
          <w:rStyle w:val="textexposedshow"/>
        </w:rPr>
        <w:t xml:space="preserve">Tipo: los adultos deberían realizar ejercicios </w:t>
      </w:r>
      <w:proofErr w:type="spellStart"/>
      <w:r>
        <w:rPr>
          <w:rStyle w:val="textexposedshow"/>
        </w:rPr>
        <w:t>multi</w:t>
      </w:r>
      <w:proofErr w:type="spellEnd"/>
      <w:r>
        <w:rPr>
          <w:rStyle w:val="textexposedshow"/>
        </w:rPr>
        <w:t>-articulares que trabajen más de un grupo muscular.</w:t>
      </w:r>
      <w:r>
        <w:br/>
      </w:r>
      <w:r>
        <w:br/>
      </w:r>
      <w:r>
        <w:rPr>
          <w:rStyle w:val="textexposedshow"/>
        </w:rPr>
        <w:t>Consejos</w:t>
      </w:r>
      <w:r>
        <w:br/>
      </w:r>
      <w:r>
        <w:br/>
      </w:r>
      <w:r>
        <w:rPr>
          <w:rStyle w:val="textexposedshow"/>
        </w:rPr>
        <w:t>Niveles bajos de energía: los medicamentos contra el hipertiroidismo pueden causar fatiga y en el caso del hipotiroidismo, también se puede experimentar cansancio en un principio. Po tal motivo se recomienda controlar los niveles de energía y variar la carga de ejercicio.</w:t>
      </w:r>
      <w:r>
        <w:br/>
      </w:r>
      <w:r>
        <w:br/>
      </w:r>
      <w:r>
        <w:rPr>
          <w:rStyle w:val="textexposedshow"/>
        </w:rPr>
        <w:t xml:space="preserve">Respuesta anormal del ritmo cardíaco: el hipertiroidismo se puede tratar con medicamentos que pueden atenuar la respuesta del ritmo cardíaco. Por lo tanto, también hay que cuidar este aspecto a la hora de hacer actividad física. Se recomienda hablarlo con el médico y con un profesional de </w:t>
      </w:r>
      <w:proofErr w:type="spellStart"/>
      <w:r>
        <w:rPr>
          <w:rStyle w:val="textexposedshow"/>
        </w:rPr>
        <w:t>fitness</w:t>
      </w:r>
      <w:proofErr w:type="spellEnd"/>
      <w:r>
        <w:rPr>
          <w:rStyle w:val="textexposedshow"/>
        </w:rPr>
        <w:t>.</w:t>
      </w:r>
      <w:r>
        <w:br/>
      </w:r>
      <w:r>
        <w:br/>
      </w:r>
      <w:r>
        <w:rPr>
          <w:rStyle w:val="textexposedshow"/>
        </w:rPr>
        <w:lastRenderedPageBreak/>
        <w:t>Obesidad y aumento de peso: si se tiene hipotiroidismo y obesidad, se recomienda trabajar para bajar de peso y mejorar el nivel de energía. El tratamiento contra el hipertiroidismo también puede ocasionar reducción del nivel de energía y aumento de peso. En este caso puede hacer falta chequear la frecuencia del ejercicio, así como la intensidad, duración y modalidad.</w:t>
      </w:r>
      <w:r>
        <w:br/>
      </w:r>
      <w:r>
        <w:br/>
      </w:r>
      <w:r>
        <w:rPr>
          <w:rStyle w:val="textexposedshow"/>
        </w:rPr>
        <w:t>Corazón: algunos medicamentos contra el hipotiroidismo pueden causar taquicardia, palpitaciones, arritmias y presión arterial elevada. El ejercicio también provoca un aumento de estos indicadores, por lo que se recomienda vigilarlos especialmente a la hora de hacer actividad física.</w:t>
      </w:r>
      <w:r>
        <w:br/>
      </w:r>
      <w:r>
        <w:br/>
      </w:r>
      <w:r>
        <w:rPr>
          <w:rStyle w:val="textexposedshow"/>
        </w:rPr>
        <w:t>Dolor en los huesos y articulaciones: el hiperparatiroidismo puede promover la pérdida de hueso, por lo que los ejercicios de peso pueden ayudar a estimular el crecimiento del hueso y aumentar la fuerza.</w:t>
      </w:r>
      <w:r>
        <w:br/>
      </w:r>
      <w:r>
        <w:br/>
      </w:r>
      <w:r>
        <w:rPr>
          <w:rStyle w:val="textexposedshow"/>
        </w:rPr>
        <w:t>REFLEXOLOGÍA Y LA REGULACIÓN DE LA TIROIDES</w:t>
      </w:r>
      <w:r>
        <w:br/>
      </w:r>
      <w:r>
        <w:br/>
      </w:r>
      <w:r>
        <w:rPr>
          <w:rStyle w:val="textexposedshow"/>
        </w:rPr>
        <w:t xml:space="preserve">Como ya lo hemos dicho, la posibilidad de activar la virtud </w:t>
      </w:r>
      <w:proofErr w:type="spellStart"/>
      <w:r>
        <w:rPr>
          <w:rStyle w:val="textexposedshow"/>
        </w:rPr>
        <w:t>autoreguladora</w:t>
      </w:r>
      <w:proofErr w:type="spellEnd"/>
      <w:r>
        <w:rPr>
          <w:rStyle w:val="textexposedshow"/>
        </w:rPr>
        <w:t xml:space="preserve"> de nuestro organismo es probablemente la mayor virtud de la Reflexología, Más allá de la buena idea que representa una consulta con un profesional en la disciplina, Adela Carrasco, nos muestra en este video como la podemos regular nosotros mismos en un video sumamente didáctico ¡Gracias Adela!</w:t>
      </w:r>
      <w:r>
        <w:br/>
      </w:r>
      <w:r>
        <w:br/>
      </w:r>
      <w:r>
        <w:br/>
      </w:r>
      <w:hyperlink r:id="rId6" w:tgtFrame="_blank" w:history="1">
        <w:r>
          <w:rPr>
            <w:rStyle w:val="Hipervnculo"/>
          </w:rPr>
          <w:t>http://reflexologiaparati.lacoctelera.net/post/2008/01/02/hipertiroidismo-hipotiroidismo-la-secuencia-masaje</w:t>
        </w:r>
      </w:hyperlink>
      <w:r>
        <w:rPr>
          <w:rStyle w:val="textexposedshow"/>
        </w:rPr>
        <w:t xml:space="preserve"> </w:t>
      </w:r>
      <w:r>
        <w:br/>
      </w:r>
      <w:r>
        <w:br/>
      </w:r>
      <w:r>
        <w:rPr>
          <w:rStyle w:val="textexposedshow"/>
        </w:rPr>
        <w:t>¿QUÉ DICE LA MEDICINA CHINA SOBRE EL HIPERTIROIDISMO?</w:t>
      </w:r>
      <w:r>
        <w:br/>
      </w:r>
      <w:r>
        <w:br/>
      </w:r>
      <w:r>
        <w:rPr>
          <w:rStyle w:val="textexposedshow"/>
        </w:rPr>
        <w:t xml:space="preserve">Cuando nos encontramos a un paciente que sufre de hipertiroidismo, la primera pregunta que debemos plantearnos es cómo debemos considerar esta enfermedad desde una perspectiva china clásica. </w:t>
      </w:r>
      <w:r>
        <w:br/>
      </w:r>
      <w:r>
        <w:br/>
      </w:r>
      <w:r>
        <w:rPr>
          <w:rStyle w:val="textexposedshow"/>
        </w:rPr>
        <w:t>En la medicina china clásica, el hipertiroidismo se corresponde con la enfermedad denominada Ying Bing (bocio). Aunque el hipertiroidismo no siempre se presenta con bocio, es legítimo suponer que la patología y los métodos de tratamiento del bocio descrito en medicina china clásica son aplicables en gran medida al tratamiento del hipertiroidismo, a excepción del bocio mismo, que siempre indicará flema y la necesidad de resolverla.</w:t>
      </w:r>
      <w:r>
        <w:br/>
      </w:r>
      <w:r>
        <w:br/>
      </w:r>
      <w:r>
        <w:rPr>
          <w:rStyle w:val="textexposedshow"/>
        </w:rPr>
        <w:t>En la medicina china clásica, el hipertiroidismo puede corresponder a muchas enfermedades, tales como palpitaciones (</w:t>
      </w:r>
      <w:proofErr w:type="spellStart"/>
      <w:r>
        <w:rPr>
          <w:rStyle w:val="textexposedshow"/>
        </w:rPr>
        <w:t>Xin</w:t>
      </w:r>
      <w:proofErr w:type="spellEnd"/>
      <w:r>
        <w:rPr>
          <w:rStyle w:val="textexposedshow"/>
        </w:rPr>
        <w:t xml:space="preserve"> Ji), insomnio, depresión (</w:t>
      </w:r>
      <w:proofErr w:type="spellStart"/>
      <w:r>
        <w:rPr>
          <w:rStyle w:val="textexposedshow"/>
        </w:rPr>
        <w:t>Yi</w:t>
      </w:r>
      <w:proofErr w:type="spellEnd"/>
      <w:r>
        <w:rPr>
          <w:rStyle w:val="textexposedshow"/>
        </w:rPr>
        <w:t xml:space="preserve"> </w:t>
      </w:r>
      <w:proofErr w:type="spellStart"/>
      <w:r>
        <w:rPr>
          <w:rStyle w:val="textexposedshow"/>
        </w:rPr>
        <w:t>Yu</w:t>
      </w:r>
      <w:proofErr w:type="spellEnd"/>
      <w:r>
        <w:rPr>
          <w:rStyle w:val="textexposedshow"/>
        </w:rPr>
        <w:t xml:space="preserve"> </w:t>
      </w:r>
      <w:proofErr w:type="spellStart"/>
      <w:r>
        <w:rPr>
          <w:rStyle w:val="textexposedshow"/>
        </w:rPr>
        <w:t>Zheng</w:t>
      </w:r>
      <w:proofErr w:type="spellEnd"/>
      <w:r>
        <w:rPr>
          <w:rStyle w:val="textexposedshow"/>
        </w:rPr>
        <w:t>), sudoración, temblores, diabetes (</w:t>
      </w:r>
      <w:proofErr w:type="spellStart"/>
      <w:r>
        <w:rPr>
          <w:rStyle w:val="textexposedshow"/>
        </w:rPr>
        <w:t>Xiao</w:t>
      </w:r>
      <w:proofErr w:type="spellEnd"/>
      <w:r>
        <w:rPr>
          <w:rStyle w:val="textexposedshow"/>
        </w:rPr>
        <w:t xml:space="preserve"> </w:t>
      </w:r>
      <w:proofErr w:type="spellStart"/>
      <w:r>
        <w:rPr>
          <w:rStyle w:val="textexposedshow"/>
        </w:rPr>
        <w:t>Ke</w:t>
      </w:r>
      <w:proofErr w:type="spellEnd"/>
      <w:r>
        <w:rPr>
          <w:rStyle w:val="textexposedshow"/>
        </w:rPr>
        <w:t>), agotamiento (</w:t>
      </w:r>
      <w:proofErr w:type="spellStart"/>
      <w:r>
        <w:rPr>
          <w:rStyle w:val="textexposedshow"/>
        </w:rPr>
        <w:t>Xu</w:t>
      </w:r>
      <w:proofErr w:type="spellEnd"/>
      <w:r>
        <w:rPr>
          <w:rStyle w:val="textexposedshow"/>
        </w:rPr>
        <w:t xml:space="preserve"> Lao), Flema (Tan Yin), o fiebre de origen interno. Actualmente, en la medicina china “tradicional” pero moderna (MTC), existe la opinión que el hipertiroidismo no se puede equiparar con el bocio. Esto plantea la cuestión de la importancia de la integración de un diagnóstico de MTC con un diagnóstico médico occidental. Por ejemplo, sería un error tratar a un paciente de palpitaciones y temblores como dos entidades distintas sin investigar si estos dos síntomas se deben a una disfunción de la tiroides.</w:t>
      </w:r>
      <w:r>
        <w:br/>
      </w:r>
      <w:r>
        <w:br/>
      </w:r>
      <w:r>
        <w:rPr>
          <w:rStyle w:val="textexposedshow"/>
        </w:rPr>
        <w:lastRenderedPageBreak/>
        <w:t>La resolución de este conflicto implica el uso de la discriminación de signos y síntomas según los 8 criterios diagnósticos (</w:t>
      </w:r>
      <w:proofErr w:type="spellStart"/>
      <w:r>
        <w:rPr>
          <w:rStyle w:val="textexposedshow"/>
        </w:rPr>
        <w:t>bagang</w:t>
      </w:r>
      <w:proofErr w:type="spellEnd"/>
      <w:r>
        <w:rPr>
          <w:rStyle w:val="textexposedshow"/>
        </w:rPr>
        <w:t>) y la enunciación de uno o varios síndromes que expliquen la condición actual del paciente.</w:t>
      </w:r>
      <w:r>
        <w:br/>
      </w:r>
      <w:r>
        <w:rPr>
          <w:rStyle w:val="textexposedshow"/>
        </w:rPr>
        <w:t>En el tratamiento del hipertiroidismo es importante distinguir entre la plenitud (</w:t>
      </w:r>
      <w:proofErr w:type="spellStart"/>
      <w:r>
        <w:rPr>
          <w:rStyle w:val="textexposedshow"/>
        </w:rPr>
        <w:t>Shi</w:t>
      </w:r>
      <w:proofErr w:type="spellEnd"/>
      <w:r>
        <w:rPr>
          <w:rStyle w:val="textexposedshow"/>
        </w:rPr>
        <w:t>) y el vacío (</w:t>
      </w:r>
      <w:proofErr w:type="spellStart"/>
      <w:r>
        <w:rPr>
          <w:rStyle w:val="textexposedshow"/>
        </w:rPr>
        <w:t>Xu</w:t>
      </w:r>
      <w:proofErr w:type="spellEnd"/>
      <w:r>
        <w:rPr>
          <w:rStyle w:val="textexposedshow"/>
        </w:rPr>
        <w:t xml:space="preserve">), y entre la raíz (Ben) y la manifestación (Biao). </w:t>
      </w:r>
      <w:r>
        <w:br/>
      </w:r>
      <w:r>
        <w:br/>
      </w:r>
      <w:r>
        <w:rPr>
          <w:rStyle w:val="textexposedshow"/>
        </w:rPr>
        <w:t xml:space="preserve">La raíz es a menudo una deficiencia de Yin y de la manifestación es una plenitud que puede consistir en el estancamiento de </w:t>
      </w:r>
      <w:proofErr w:type="spellStart"/>
      <w:r>
        <w:rPr>
          <w:rStyle w:val="textexposedshow"/>
        </w:rPr>
        <w:t>Qi</w:t>
      </w:r>
      <w:proofErr w:type="spellEnd"/>
      <w:r>
        <w:rPr>
          <w:rStyle w:val="textexposedshow"/>
        </w:rPr>
        <w:t>, estasis de Sangre, fuego o flema. La presencia de bocio siempre indica Flema. Los órganos implicados en la patología son el corazón, hígado, riñón y estómago.</w:t>
      </w:r>
      <w:r>
        <w:br/>
      </w:r>
      <w:r>
        <w:br/>
      </w:r>
      <w:r>
        <w:rPr>
          <w:rStyle w:val="textexposedshow"/>
        </w:rPr>
        <w:t>Se distinguen tres condiciones principales en el hipertiroidismo.</w:t>
      </w:r>
      <w:r>
        <w:br/>
      </w:r>
      <w:r>
        <w:br/>
      </w:r>
      <w:r>
        <w:rPr>
          <w:rStyle w:val="textexposedshow"/>
        </w:rPr>
        <w:t>1_ Fuego del hígado, el estómago y el corazón con manifestaciones tales como la propensión a los arrebatos de ira, sensación de calor, sudoración, hambre excesiva, pérdida de peso, la sed y el insomnio.</w:t>
      </w:r>
      <w:r>
        <w:br/>
      </w:r>
      <w:r>
        <w:rPr>
          <w:rStyle w:val="textexposedshow"/>
        </w:rPr>
        <w:t>2_ Fuego de Hígado invade el estómago provocando manifestaciones como sed, sequedad de boca, hambre excesiva, pérdida de peso, insomnio, palpitaciones.</w:t>
      </w:r>
      <w:r>
        <w:br/>
      </w:r>
      <w:r>
        <w:rPr>
          <w:rStyle w:val="textexposedshow"/>
        </w:rPr>
        <w:t>3_ Deficiencia de Yin con tales manifestaciones clínicas como cansancio, pérdida de peso, mareos, palpitaciones, ansiedad, boca seca, insomnio, sensación de calor en la noche y el calor de palmas y plantas.</w:t>
      </w:r>
      <w:r>
        <w:br/>
      </w:r>
      <w:r>
        <w:br/>
      </w:r>
      <w:r>
        <w:rPr>
          <w:rStyle w:val="textexposedshow"/>
        </w:rPr>
        <w:t xml:space="preserve">Según el Dr. </w:t>
      </w:r>
      <w:proofErr w:type="spellStart"/>
      <w:r>
        <w:rPr>
          <w:rStyle w:val="textexposedshow"/>
        </w:rPr>
        <w:t>Wei</w:t>
      </w:r>
      <w:proofErr w:type="spellEnd"/>
      <w:r>
        <w:rPr>
          <w:rStyle w:val="textexposedshow"/>
        </w:rPr>
        <w:t xml:space="preserve"> </w:t>
      </w:r>
      <w:proofErr w:type="spellStart"/>
      <w:r>
        <w:rPr>
          <w:rStyle w:val="textexposedshow"/>
        </w:rPr>
        <w:t>Xiao</w:t>
      </w:r>
      <w:proofErr w:type="spellEnd"/>
      <w:r>
        <w:rPr>
          <w:rStyle w:val="textexposedshow"/>
        </w:rPr>
        <w:t xml:space="preserve"> </w:t>
      </w:r>
      <w:proofErr w:type="spellStart"/>
      <w:r>
        <w:rPr>
          <w:rStyle w:val="textexposedshow"/>
        </w:rPr>
        <w:t>Zi</w:t>
      </w:r>
      <w:proofErr w:type="spellEnd"/>
      <w:r>
        <w:rPr>
          <w:rStyle w:val="textexposedshow"/>
        </w:rPr>
        <w:t>, los principios de tratamiento para el hipertiroidismo son:</w:t>
      </w:r>
      <w:r>
        <w:br/>
      </w:r>
      <w:r>
        <w:br/>
      </w:r>
      <w:r>
        <w:rPr>
          <w:rStyle w:val="textexposedshow"/>
        </w:rPr>
        <w:t>Nutrir Yin en general, y en el órgano afectado</w:t>
      </w:r>
      <w:r>
        <w:br/>
      </w:r>
      <w:r>
        <w:rPr>
          <w:rStyle w:val="textexposedshow"/>
        </w:rPr>
        <w:t>Eliminar el calor en el corazón (palpitaciones, insomnio, ansiedad)</w:t>
      </w:r>
      <w:r>
        <w:br/>
      </w:r>
      <w:r>
        <w:rPr>
          <w:rStyle w:val="textexposedshow"/>
        </w:rPr>
        <w:t>Eliminar el calor en el estómago (la sed y el hambre)</w:t>
      </w:r>
      <w:r>
        <w:br/>
      </w:r>
      <w:r>
        <w:rPr>
          <w:rStyle w:val="textexposedshow"/>
        </w:rPr>
        <w:t xml:space="preserve">Eliminar el calor en el hígado (mareos, visión borrosa, irritabilidad, temblor) </w:t>
      </w:r>
      <w:r>
        <w:br/>
      </w:r>
      <w:r>
        <w:rPr>
          <w:rStyle w:val="textexposedshow"/>
        </w:rPr>
        <w:t xml:space="preserve">Eliminar el estancamiento de flema (bocio) </w:t>
      </w:r>
      <w:r>
        <w:br/>
      </w:r>
      <w:r>
        <w:rPr>
          <w:rStyle w:val="textexposedshow"/>
        </w:rPr>
        <w:t xml:space="preserve">Eliminar el viento interno (exoftalmos, temblores, </w:t>
      </w:r>
      <w:proofErr w:type="spellStart"/>
      <w:r>
        <w:rPr>
          <w:rStyle w:val="textexposedshow"/>
        </w:rPr>
        <w:t>etc</w:t>
      </w:r>
      <w:proofErr w:type="spellEnd"/>
      <w:r>
        <w:rPr>
          <w:rStyle w:val="textexposedshow"/>
        </w:rPr>
        <w:t>)</w:t>
      </w:r>
      <w:r>
        <w:br/>
      </w:r>
      <w:r>
        <w:br/>
      </w:r>
      <w:r>
        <w:br/>
      </w:r>
      <w:r>
        <w:rPr>
          <w:rStyle w:val="textexposedshow"/>
        </w:rPr>
        <w:t>Identificación de patrones y el tratamiento</w:t>
      </w:r>
      <w:r>
        <w:br/>
      </w:r>
      <w:r>
        <w:br/>
      </w:r>
      <w:r>
        <w:rPr>
          <w:rStyle w:val="textexposedshow"/>
        </w:rPr>
        <w:t xml:space="preserve">• Estancamiento del </w:t>
      </w:r>
      <w:proofErr w:type="spellStart"/>
      <w:r>
        <w:rPr>
          <w:rStyle w:val="textexposedshow"/>
        </w:rPr>
        <w:t>Qi</w:t>
      </w:r>
      <w:proofErr w:type="spellEnd"/>
      <w:r>
        <w:rPr>
          <w:rStyle w:val="textexposedshow"/>
        </w:rPr>
        <w:t xml:space="preserve"> de Hígado</w:t>
      </w:r>
      <w:r>
        <w:br/>
      </w:r>
      <w:r>
        <w:rPr>
          <w:rStyle w:val="textexposedshow"/>
        </w:rPr>
        <w:t xml:space="preserve">Signos: hipertiroidismo en su estado inicial, nerviosismo, inquietud, intolerancia al calor, palpitaciones, irritabilidad, inquietud mental, depresión, mal humor, fatiga, distensión abdominal, irregularidades menstruales, tensión premenstrual en mujeres. Lengua: bordes ligeramente rojos. Pulso: de cuerda. </w:t>
      </w:r>
      <w:r>
        <w:br/>
      </w:r>
      <w:r>
        <w:rPr>
          <w:rStyle w:val="textexposedshow"/>
        </w:rPr>
        <w:t xml:space="preserve">Método: mover el </w:t>
      </w:r>
      <w:proofErr w:type="spellStart"/>
      <w:r>
        <w:rPr>
          <w:rStyle w:val="textexposedshow"/>
        </w:rPr>
        <w:t>Qi</w:t>
      </w:r>
      <w:proofErr w:type="spellEnd"/>
      <w:r>
        <w:rPr>
          <w:rStyle w:val="textexposedshow"/>
        </w:rPr>
        <w:t xml:space="preserve"> del hígado, calma la mente, resolver el alma etérea (</w:t>
      </w:r>
      <w:proofErr w:type="spellStart"/>
      <w:r>
        <w:rPr>
          <w:rStyle w:val="textexposedshow"/>
        </w:rPr>
        <w:t>Houn</w:t>
      </w:r>
      <w:proofErr w:type="spellEnd"/>
      <w:r>
        <w:rPr>
          <w:rStyle w:val="textexposedshow"/>
        </w:rPr>
        <w:t>).</w:t>
      </w:r>
      <w:r>
        <w:br/>
      </w:r>
      <w:r>
        <w:rPr>
          <w:rStyle w:val="textexposedshow"/>
        </w:rPr>
        <w:t xml:space="preserve">Puntos: TR-6 </w:t>
      </w:r>
      <w:proofErr w:type="spellStart"/>
      <w:r>
        <w:rPr>
          <w:rStyle w:val="textexposedshow"/>
        </w:rPr>
        <w:t>Zhigou</w:t>
      </w:r>
      <w:proofErr w:type="spellEnd"/>
      <w:r>
        <w:rPr>
          <w:rStyle w:val="textexposedshow"/>
        </w:rPr>
        <w:t xml:space="preserve">, VB-34 </w:t>
      </w:r>
      <w:proofErr w:type="spellStart"/>
      <w:r>
        <w:rPr>
          <w:rStyle w:val="textexposedshow"/>
        </w:rPr>
        <w:t>Yanglingquan</w:t>
      </w:r>
      <w:proofErr w:type="spellEnd"/>
      <w:r>
        <w:rPr>
          <w:rStyle w:val="textexposedshow"/>
        </w:rPr>
        <w:t xml:space="preserve">, H-3 </w:t>
      </w:r>
      <w:proofErr w:type="spellStart"/>
      <w:r>
        <w:rPr>
          <w:rStyle w:val="textexposedshow"/>
        </w:rPr>
        <w:t>Taichong</w:t>
      </w:r>
      <w:proofErr w:type="spellEnd"/>
      <w:r>
        <w:rPr>
          <w:rStyle w:val="textexposedshow"/>
        </w:rPr>
        <w:t xml:space="preserve">, MC-6 </w:t>
      </w:r>
      <w:proofErr w:type="spellStart"/>
      <w:r>
        <w:rPr>
          <w:rStyle w:val="textexposedshow"/>
        </w:rPr>
        <w:t>Neiguan</w:t>
      </w:r>
      <w:proofErr w:type="spellEnd"/>
      <w:r>
        <w:rPr>
          <w:rStyle w:val="textexposedshow"/>
        </w:rPr>
        <w:t xml:space="preserve">, IG-4 </w:t>
      </w:r>
      <w:proofErr w:type="spellStart"/>
      <w:r>
        <w:rPr>
          <w:rStyle w:val="textexposedshow"/>
        </w:rPr>
        <w:t>Hegu</w:t>
      </w:r>
      <w:proofErr w:type="spellEnd"/>
      <w:r>
        <w:rPr>
          <w:rStyle w:val="textexposedshow"/>
        </w:rPr>
        <w:t xml:space="preserve">, RM-22 </w:t>
      </w:r>
      <w:proofErr w:type="spellStart"/>
      <w:r>
        <w:rPr>
          <w:rStyle w:val="textexposedshow"/>
        </w:rPr>
        <w:t>Tiantu</w:t>
      </w:r>
      <w:proofErr w:type="spellEnd"/>
      <w:r>
        <w:rPr>
          <w:rStyle w:val="textexposedshow"/>
        </w:rPr>
        <w:t>. Punción pareja.</w:t>
      </w:r>
      <w:r>
        <w:br/>
      </w:r>
      <w:r>
        <w:br/>
      </w:r>
      <w:r>
        <w:rPr>
          <w:rStyle w:val="textexposedshow"/>
        </w:rPr>
        <w:t>• Calor en el hígado, corazón y estómago</w:t>
      </w:r>
      <w:r>
        <w:br/>
      </w:r>
      <w:r>
        <w:br/>
      </w:r>
      <w:r>
        <w:rPr>
          <w:rStyle w:val="textexposedshow"/>
        </w:rPr>
        <w:t xml:space="preserve">Signos: hipertiroidismo, sed, hambre excesiva, irritabilidad, sensación de calor, pérdida de peso, nerviosismo, inquietud, fatiga, insomnio, enrojecimiento de la piel, amenorrea o menstruaciones abundantes, picazón en todo el cuerpo, palpitaciones, exoftalmos, propensión </w:t>
      </w:r>
      <w:r>
        <w:rPr>
          <w:rStyle w:val="textexposedshow"/>
        </w:rPr>
        <w:lastRenderedPageBreak/>
        <w:t xml:space="preserve">a ataques de ira, inquietud mental , insomnio, palpitaciones, ojos inyectados en sangre. Lengua: roja, con bordes más rojos, saburra amarilla. Pulso: de cuerda y rápido. </w:t>
      </w:r>
      <w:r>
        <w:br/>
      </w:r>
      <w:r>
        <w:rPr>
          <w:rStyle w:val="textexposedshow"/>
        </w:rPr>
        <w:t xml:space="preserve">Método: mover el </w:t>
      </w:r>
      <w:proofErr w:type="spellStart"/>
      <w:r>
        <w:rPr>
          <w:rStyle w:val="textexposedshow"/>
        </w:rPr>
        <w:t>Qi</w:t>
      </w:r>
      <w:proofErr w:type="spellEnd"/>
      <w:r>
        <w:rPr>
          <w:rStyle w:val="textexposedshow"/>
        </w:rPr>
        <w:t xml:space="preserve"> del hígado, purgar el Fuego de Hígado, el Fuego de Corazón y el calor del Estómago, calmar la mente, resolver el </w:t>
      </w:r>
      <w:proofErr w:type="spellStart"/>
      <w:r>
        <w:rPr>
          <w:rStyle w:val="textexposedshow"/>
        </w:rPr>
        <w:t>Houn</w:t>
      </w:r>
      <w:proofErr w:type="spellEnd"/>
      <w:r>
        <w:rPr>
          <w:rStyle w:val="textexposedshow"/>
        </w:rPr>
        <w:t>.</w:t>
      </w:r>
      <w:r>
        <w:br/>
      </w:r>
      <w:r>
        <w:rPr>
          <w:rStyle w:val="textexposedshow"/>
        </w:rPr>
        <w:t xml:space="preserve">Puntos: H-2 </w:t>
      </w:r>
      <w:proofErr w:type="spellStart"/>
      <w:r>
        <w:rPr>
          <w:rStyle w:val="textexposedshow"/>
        </w:rPr>
        <w:t>Xingjian</w:t>
      </w:r>
      <w:proofErr w:type="spellEnd"/>
      <w:r>
        <w:rPr>
          <w:rStyle w:val="textexposedshow"/>
        </w:rPr>
        <w:t xml:space="preserve">, H-3 </w:t>
      </w:r>
      <w:proofErr w:type="spellStart"/>
      <w:r>
        <w:rPr>
          <w:rStyle w:val="textexposedshow"/>
        </w:rPr>
        <w:t>Taichong</w:t>
      </w:r>
      <w:proofErr w:type="spellEnd"/>
      <w:r>
        <w:rPr>
          <w:rStyle w:val="textexposedshow"/>
        </w:rPr>
        <w:t xml:space="preserve">, C-8 </w:t>
      </w:r>
      <w:proofErr w:type="spellStart"/>
      <w:r>
        <w:rPr>
          <w:rStyle w:val="textexposedshow"/>
        </w:rPr>
        <w:t>Shaofu</w:t>
      </w:r>
      <w:proofErr w:type="spellEnd"/>
      <w:r>
        <w:rPr>
          <w:rStyle w:val="textexposedshow"/>
        </w:rPr>
        <w:t xml:space="preserve">, C-7 </w:t>
      </w:r>
      <w:proofErr w:type="spellStart"/>
      <w:r>
        <w:rPr>
          <w:rStyle w:val="textexposedshow"/>
        </w:rPr>
        <w:t>Shenmen</w:t>
      </w:r>
      <w:proofErr w:type="spellEnd"/>
      <w:r>
        <w:rPr>
          <w:rStyle w:val="textexposedshow"/>
        </w:rPr>
        <w:t xml:space="preserve">, E-44 </w:t>
      </w:r>
      <w:proofErr w:type="spellStart"/>
      <w:r>
        <w:rPr>
          <w:rStyle w:val="textexposedshow"/>
        </w:rPr>
        <w:t>Neiting</w:t>
      </w:r>
      <w:proofErr w:type="spellEnd"/>
      <w:r>
        <w:rPr>
          <w:rStyle w:val="textexposedshow"/>
        </w:rPr>
        <w:t xml:space="preserve">, IG-11 </w:t>
      </w:r>
      <w:proofErr w:type="spellStart"/>
      <w:r>
        <w:rPr>
          <w:rStyle w:val="textexposedshow"/>
        </w:rPr>
        <w:t>Quchi</w:t>
      </w:r>
      <w:proofErr w:type="spellEnd"/>
      <w:r>
        <w:rPr>
          <w:rStyle w:val="textexposedshow"/>
        </w:rPr>
        <w:t xml:space="preserve">, VB-13 </w:t>
      </w:r>
      <w:proofErr w:type="spellStart"/>
      <w:r>
        <w:rPr>
          <w:rStyle w:val="textexposedshow"/>
        </w:rPr>
        <w:t>Benshen</w:t>
      </w:r>
      <w:proofErr w:type="spellEnd"/>
      <w:r>
        <w:rPr>
          <w:rStyle w:val="textexposedshow"/>
        </w:rPr>
        <w:t xml:space="preserve">, DM-24 </w:t>
      </w:r>
      <w:proofErr w:type="spellStart"/>
      <w:r>
        <w:rPr>
          <w:rStyle w:val="textexposedshow"/>
        </w:rPr>
        <w:t>Shenting</w:t>
      </w:r>
      <w:proofErr w:type="spellEnd"/>
      <w:r>
        <w:rPr>
          <w:rStyle w:val="textexposedshow"/>
        </w:rPr>
        <w:t xml:space="preserve">, DM-19 </w:t>
      </w:r>
      <w:proofErr w:type="spellStart"/>
      <w:r>
        <w:rPr>
          <w:rStyle w:val="textexposedshow"/>
        </w:rPr>
        <w:t>Houding</w:t>
      </w:r>
      <w:proofErr w:type="spellEnd"/>
      <w:r>
        <w:rPr>
          <w:rStyle w:val="textexposedshow"/>
        </w:rPr>
        <w:t xml:space="preserve">, RM-15 </w:t>
      </w:r>
      <w:proofErr w:type="spellStart"/>
      <w:r>
        <w:rPr>
          <w:rStyle w:val="textexposedshow"/>
        </w:rPr>
        <w:t>Jiuwei</w:t>
      </w:r>
      <w:proofErr w:type="spellEnd"/>
      <w:r>
        <w:rPr>
          <w:rStyle w:val="textexposedshow"/>
        </w:rPr>
        <w:t xml:space="preserve">, BP-6 </w:t>
      </w:r>
      <w:proofErr w:type="spellStart"/>
      <w:r>
        <w:rPr>
          <w:rStyle w:val="textexposedshow"/>
        </w:rPr>
        <w:t>Sanyinjiao</w:t>
      </w:r>
      <w:proofErr w:type="spellEnd"/>
      <w:r>
        <w:rPr>
          <w:rStyle w:val="textexposedshow"/>
        </w:rPr>
        <w:t xml:space="preserve">, RM-22 </w:t>
      </w:r>
      <w:proofErr w:type="spellStart"/>
      <w:r>
        <w:rPr>
          <w:rStyle w:val="textexposedshow"/>
        </w:rPr>
        <w:t>Tiantu</w:t>
      </w:r>
      <w:proofErr w:type="spellEnd"/>
      <w:r>
        <w:rPr>
          <w:rStyle w:val="textexposedshow"/>
        </w:rPr>
        <w:t xml:space="preserve">. Punción pareja. </w:t>
      </w:r>
      <w:r>
        <w:br/>
      </w:r>
      <w:r>
        <w:br/>
      </w:r>
      <w:r>
        <w:rPr>
          <w:rStyle w:val="textexposedshow"/>
        </w:rPr>
        <w:t>• Calor-Vacío en Hígado y Riñón por deficiencia de Yin</w:t>
      </w:r>
      <w:r>
        <w:br/>
      </w:r>
      <w:r>
        <w:rPr>
          <w:rStyle w:val="textexposedshow"/>
        </w:rPr>
        <w:t xml:space="preserve">Signos: hipertiroidismo, inquietud mental, sensación de calor en la noche, pérdida de peso, nerviosismo, fatiga, insomnio, enrojecimiento de la piel, picazón en todo el cuerpo, palpitaciones, pérdida de cabello, exoftalmos, dolor de espalda, mareos, visión borrosa, ojos secos, </w:t>
      </w:r>
      <w:proofErr w:type="spellStart"/>
      <w:r>
        <w:rPr>
          <w:rStyle w:val="textexposedshow"/>
        </w:rPr>
        <w:t>tinnitus</w:t>
      </w:r>
      <w:proofErr w:type="spellEnd"/>
      <w:r>
        <w:rPr>
          <w:rStyle w:val="textexposedshow"/>
        </w:rPr>
        <w:t xml:space="preserve">, sudor nocturno. Si hay viento interno: el temblor de las manos. Lengua: roja, sin revestimiento o en parte sin revestimiento. Pulso: flotante y vacío. </w:t>
      </w:r>
      <w:r>
        <w:br/>
      </w:r>
      <w:r>
        <w:rPr>
          <w:rStyle w:val="textexposedshow"/>
        </w:rPr>
        <w:t>Método: nutren el Yin del Hígado y Riñón, aclarar el Calor-Vacío, calmar la mente, resolver el alma etérea.</w:t>
      </w:r>
      <w:r>
        <w:br/>
      </w:r>
      <w:r>
        <w:rPr>
          <w:rStyle w:val="textexposedshow"/>
        </w:rPr>
        <w:t xml:space="preserve">Puntos: RM-4 </w:t>
      </w:r>
      <w:proofErr w:type="spellStart"/>
      <w:r>
        <w:rPr>
          <w:rStyle w:val="textexposedshow"/>
        </w:rPr>
        <w:t>Guanyuan</w:t>
      </w:r>
      <w:proofErr w:type="spellEnd"/>
      <w:r>
        <w:rPr>
          <w:rStyle w:val="textexposedshow"/>
        </w:rPr>
        <w:t xml:space="preserve">, H-8 </w:t>
      </w:r>
      <w:proofErr w:type="spellStart"/>
      <w:r>
        <w:rPr>
          <w:rStyle w:val="textexposedshow"/>
        </w:rPr>
        <w:t>Ququan</w:t>
      </w:r>
      <w:proofErr w:type="spellEnd"/>
      <w:r>
        <w:rPr>
          <w:rStyle w:val="textexposedshow"/>
        </w:rPr>
        <w:t xml:space="preserve">, BP-6 </w:t>
      </w:r>
      <w:proofErr w:type="spellStart"/>
      <w:r>
        <w:rPr>
          <w:rStyle w:val="textexposedshow"/>
        </w:rPr>
        <w:t>Sanyinjiao</w:t>
      </w:r>
      <w:proofErr w:type="spellEnd"/>
      <w:r>
        <w:rPr>
          <w:rStyle w:val="textexposedshow"/>
        </w:rPr>
        <w:t xml:space="preserve">, R-3 </w:t>
      </w:r>
      <w:proofErr w:type="spellStart"/>
      <w:r>
        <w:rPr>
          <w:rStyle w:val="textexposedshow"/>
        </w:rPr>
        <w:t>Taixi</w:t>
      </w:r>
      <w:proofErr w:type="spellEnd"/>
      <w:r>
        <w:rPr>
          <w:rStyle w:val="textexposedshow"/>
        </w:rPr>
        <w:t xml:space="preserve">, P-7 </w:t>
      </w:r>
      <w:proofErr w:type="spellStart"/>
      <w:r>
        <w:rPr>
          <w:rStyle w:val="textexposedshow"/>
        </w:rPr>
        <w:t>Lieque</w:t>
      </w:r>
      <w:proofErr w:type="spellEnd"/>
      <w:r>
        <w:rPr>
          <w:rStyle w:val="textexposedshow"/>
        </w:rPr>
        <w:t xml:space="preserve"> y R-6 </w:t>
      </w:r>
      <w:proofErr w:type="spellStart"/>
      <w:r>
        <w:rPr>
          <w:rStyle w:val="textexposedshow"/>
        </w:rPr>
        <w:t>Zhaohai</w:t>
      </w:r>
      <w:proofErr w:type="spellEnd"/>
      <w:r>
        <w:rPr>
          <w:rStyle w:val="textexposedshow"/>
        </w:rPr>
        <w:t xml:space="preserve">, C-7 </w:t>
      </w:r>
      <w:proofErr w:type="spellStart"/>
      <w:r>
        <w:rPr>
          <w:rStyle w:val="textexposedshow"/>
        </w:rPr>
        <w:t>Shenmen</w:t>
      </w:r>
      <w:proofErr w:type="spellEnd"/>
      <w:r>
        <w:rPr>
          <w:rStyle w:val="textexposedshow"/>
        </w:rPr>
        <w:t xml:space="preserve">, RM-15 </w:t>
      </w:r>
      <w:proofErr w:type="spellStart"/>
      <w:r>
        <w:rPr>
          <w:rStyle w:val="textexposedshow"/>
        </w:rPr>
        <w:t>Jiuwei</w:t>
      </w:r>
      <w:proofErr w:type="spellEnd"/>
      <w:r>
        <w:rPr>
          <w:rStyle w:val="textexposedshow"/>
        </w:rPr>
        <w:t xml:space="preserve">, IG-4 </w:t>
      </w:r>
      <w:proofErr w:type="spellStart"/>
      <w:r>
        <w:rPr>
          <w:rStyle w:val="textexposedshow"/>
        </w:rPr>
        <w:t>Hegu</w:t>
      </w:r>
      <w:proofErr w:type="spellEnd"/>
      <w:r>
        <w:rPr>
          <w:rStyle w:val="textexposedshow"/>
        </w:rPr>
        <w:t xml:space="preserve"> con H-3 </w:t>
      </w:r>
      <w:proofErr w:type="spellStart"/>
      <w:r>
        <w:rPr>
          <w:rStyle w:val="textexposedshow"/>
        </w:rPr>
        <w:t>Taichong</w:t>
      </w:r>
      <w:proofErr w:type="spellEnd"/>
      <w:r>
        <w:rPr>
          <w:rStyle w:val="textexposedshow"/>
        </w:rPr>
        <w:t xml:space="preserve">, RM-22 </w:t>
      </w:r>
      <w:proofErr w:type="spellStart"/>
      <w:r>
        <w:rPr>
          <w:rStyle w:val="textexposedshow"/>
        </w:rPr>
        <w:t>Tiantu</w:t>
      </w:r>
      <w:proofErr w:type="spellEnd"/>
      <w:r>
        <w:rPr>
          <w:rStyle w:val="textexposedshow"/>
        </w:rPr>
        <w:t>.</w:t>
      </w:r>
      <w:r>
        <w:br/>
      </w:r>
      <w:r>
        <w:rPr>
          <w:rStyle w:val="textexposedshow"/>
        </w:rPr>
        <w:t>Punción estimulante, excepto en H-3, IG-4 y RM-22 que se deben punzar con método parejo.</w:t>
      </w:r>
      <w:r>
        <w:br/>
      </w:r>
      <w:r>
        <w:br/>
      </w:r>
      <w:r>
        <w:rPr>
          <w:rStyle w:val="textexposedshow"/>
        </w:rPr>
        <w:t>• Flema-calor en el Hígado</w:t>
      </w:r>
      <w:r>
        <w:br/>
      </w:r>
      <w:r>
        <w:rPr>
          <w:rStyle w:val="textexposedshow"/>
        </w:rPr>
        <w:t xml:space="preserve">Signos: inquietud mental, sensación de calor, pérdida de peso, nerviosismo, fatiga, insomnio, enrojecimiento de la piel, picazón en todo el cuerpo, palpitaciones, exoftalmos, visión borrosa, bocio, expectoración de flema, sed, un sabor pegajoso, una sensación de opresión de los pecho. Lengua: roja con saburra pegajosa amarilla. Pulso: de cuerda, resbaladizo y rápido. </w:t>
      </w:r>
      <w:r>
        <w:br/>
      </w:r>
      <w:r>
        <w:rPr>
          <w:rStyle w:val="textexposedshow"/>
        </w:rPr>
        <w:t>Método: purgar el Fuego de Hígado, resolver la flema, suavizar la dureza, disolver masas, calmar la mente, resolver el alma etérea.</w:t>
      </w:r>
      <w:r>
        <w:br/>
      </w:r>
      <w:r>
        <w:rPr>
          <w:rStyle w:val="textexposedshow"/>
        </w:rPr>
        <w:t xml:space="preserve">Puntos: H-3 </w:t>
      </w:r>
      <w:proofErr w:type="spellStart"/>
      <w:r>
        <w:rPr>
          <w:rStyle w:val="textexposedshow"/>
        </w:rPr>
        <w:t>Taichong</w:t>
      </w:r>
      <w:proofErr w:type="spellEnd"/>
      <w:r>
        <w:rPr>
          <w:rStyle w:val="textexposedshow"/>
        </w:rPr>
        <w:t xml:space="preserve">, H-2 </w:t>
      </w:r>
      <w:proofErr w:type="spellStart"/>
      <w:r>
        <w:rPr>
          <w:rStyle w:val="textexposedshow"/>
        </w:rPr>
        <w:t>Xingjian</w:t>
      </w:r>
      <w:proofErr w:type="spellEnd"/>
      <w:r>
        <w:rPr>
          <w:rStyle w:val="textexposedshow"/>
        </w:rPr>
        <w:t xml:space="preserve">, IG-11 </w:t>
      </w:r>
      <w:proofErr w:type="spellStart"/>
      <w:r>
        <w:rPr>
          <w:rStyle w:val="textexposedshow"/>
        </w:rPr>
        <w:t>Quchi</w:t>
      </w:r>
      <w:proofErr w:type="spellEnd"/>
      <w:r>
        <w:rPr>
          <w:rStyle w:val="textexposedshow"/>
        </w:rPr>
        <w:t xml:space="preserve">, RM-12 </w:t>
      </w:r>
      <w:proofErr w:type="spellStart"/>
      <w:r>
        <w:rPr>
          <w:rStyle w:val="textexposedshow"/>
        </w:rPr>
        <w:t>Zhongwan</w:t>
      </w:r>
      <w:proofErr w:type="spellEnd"/>
      <w:r>
        <w:rPr>
          <w:rStyle w:val="textexposedshow"/>
        </w:rPr>
        <w:t xml:space="preserve">, RM-9 </w:t>
      </w:r>
      <w:proofErr w:type="spellStart"/>
      <w:r>
        <w:rPr>
          <w:rStyle w:val="textexposedshow"/>
        </w:rPr>
        <w:t>Shuifen</w:t>
      </w:r>
      <w:proofErr w:type="spellEnd"/>
      <w:r>
        <w:rPr>
          <w:rStyle w:val="textexposedshow"/>
        </w:rPr>
        <w:t xml:space="preserve">, E-40 </w:t>
      </w:r>
      <w:proofErr w:type="spellStart"/>
      <w:r>
        <w:rPr>
          <w:rStyle w:val="textexposedshow"/>
        </w:rPr>
        <w:t>Fenglong</w:t>
      </w:r>
      <w:proofErr w:type="spellEnd"/>
      <w:r>
        <w:rPr>
          <w:rStyle w:val="textexposedshow"/>
        </w:rPr>
        <w:t xml:space="preserve">, BP-6 </w:t>
      </w:r>
      <w:proofErr w:type="spellStart"/>
      <w:r>
        <w:rPr>
          <w:rStyle w:val="textexposedshow"/>
        </w:rPr>
        <w:t>Sanyinjiao</w:t>
      </w:r>
      <w:proofErr w:type="spellEnd"/>
      <w:r>
        <w:rPr>
          <w:rStyle w:val="textexposedshow"/>
        </w:rPr>
        <w:t xml:space="preserve">, DM-24 </w:t>
      </w:r>
      <w:proofErr w:type="spellStart"/>
      <w:r>
        <w:rPr>
          <w:rStyle w:val="textexposedshow"/>
        </w:rPr>
        <w:t>Shenting</w:t>
      </w:r>
      <w:proofErr w:type="spellEnd"/>
      <w:r>
        <w:rPr>
          <w:rStyle w:val="textexposedshow"/>
        </w:rPr>
        <w:t xml:space="preserve">, VB-13 </w:t>
      </w:r>
      <w:proofErr w:type="spellStart"/>
      <w:r>
        <w:rPr>
          <w:rStyle w:val="textexposedshow"/>
        </w:rPr>
        <w:t>Benshen</w:t>
      </w:r>
      <w:proofErr w:type="spellEnd"/>
      <w:r>
        <w:rPr>
          <w:rStyle w:val="textexposedshow"/>
        </w:rPr>
        <w:t xml:space="preserve">, RM-22 </w:t>
      </w:r>
      <w:proofErr w:type="spellStart"/>
      <w:r>
        <w:rPr>
          <w:rStyle w:val="textexposedshow"/>
        </w:rPr>
        <w:t>Tiantu</w:t>
      </w:r>
      <w:proofErr w:type="spellEnd"/>
      <w:r>
        <w:rPr>
          <w:rStyle w:val="textexposedshow"/>
        </w:rPr>
        <w:t>.</w:t>
      </w:r>
      <w:r>
        <w:br/>
      </w:r>
      <w:r>
        <w:rPr>
          <w:rStyle w:val="textexposedshow"/>
        </w:rPr>
        <w:t>Punción pareja, excepto en Rm-12 que se deben punzar con el método estimulante.</w:t>
      </w:r>
      <w:r>
        <w:br/>
      </w:r>
      <w:r>
        <w:br/>
      </w:r>
      <w:r>
        <w:rPr>
          <w:rStyle w:val="textexposedshow"/>
        </w:rPr>
        <w:t>La mayoría de los patrones discutidos presume la ausencia de bocio. Si hay bocio se debe resolver la flema, suavizar la dureza y disolver las masas, preferentemente con hierbas.</w:t>
      </w:r>
    </w:p>
    <w:sectPr w:rsidR="0030345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455"/>
    <w:rsid w:val="0010457E"/>
    <w:rsid w:val="00303455"/>
    <w:rsid w:val="00CD67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651546-57C6-4733-A81C-017ACC9C5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303455"/>
  </w:style>
  <w:style w:type="character" w:customStyle="1" w:styleId="textexposedshow">
    <w:name w:val="text_exposed_show"/>
    <w:basedOn w:val="Fuentedeprrafopredeter"/>
    <w:rsid w:val="00303455"/>
  </w:style>
  <w:style w:type="character" w:styleId="Hipervnculo">
    <w:name w:val="Hyperlink"/>
    <w:basedOn w:val="Fuentedeprrafopredeter"/>
    <w:uiPriority w:val="99"/>
    <w:semiHidden/>
    <w:unhideWhenUsed/>
    <w:rsid w:val="0030345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l.php?u=http%3A%2F%2Freflexologiaparati.lacoctelera.net%2Fpost%2F2008%2F01%2F02%2Fhipertiroidismo-hipotiroidismo-la-secuencia-masaje&amp;h=qAQHzly3Y&amp;s=1" TargetMode="Externa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3906</Words>
  <Characters>21489</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2013-05-31T12:32:00Z</dcterms:created>
  <dcterms:modified xsi:type="dcterms:W3CDTF">2013-08-20T01:13:00Z</dcterms:modified>
</cp:coreProperties>
</file>