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6D66" w:rsidRDefault="00326D66">
      <w:pPr>
        <w:rPr>
          <w:rStyle w:val="hascaption"/>
        </w:rPr>
      </w:pPr>
    </w:p>
    <w:p w:rsidR="00326D66" w:rsidRPr="00326D66" w:rsidRDefault="00326D66">
      <w:pPr>
        <w:rPr>
          <w:rStyle w:val="hascaption"/>
          <w:b/>
        </w:rPr>
      </w:pPr>
      <w:r w:rsidRPr="00326D66">
        <w:rPr>
          <w:rStyle w:val="hascaption"/>
          <w:b/>
        </w:rPr>
        <w:t>ENDULZANTE 100% SEGURO</w:t>
      </w:r>
      <w:r w:rsidRPr="00326D66">
        <w:rPr>
          <w:rStyle w:val="hascaption"/>
          <w:b/>
        </w:rPr>
        <w:t xml:space="preserve"> </w:t>
      </w:r>
      <w:r w:rsidRPr="00326D66">
        <w:rPr>
          <w:rStyle w:val="hascaption"/>
          <w:b/>
        </w:rPr>
        <w:t>ESTEVIA O STEVIA</w:t>
      </w:r>
    </w:p>
    <w:p w:rsidR="00326D66" w:rsidRDefault="00326D66">
      <w:pPr>
        <w:rPr>
          <w:rStyle w:val="hascaption"/>
        </w:rPr>
      </w:pPr>
      <w:r>
        <w:rPr>
          <w:noProof/>
          <w:lang w:eastAsia="es-ES"/>
        </w:rPr>
        <w:drawing>
          <wp:inline distT="0" distB="0" distL="0" distR="0">
            <wp:extent cx="5400040" cy="3600027"/>
            <wp:effectExtent l="0" t="0" r="0" b="635"/>
            <wp:docPr id="1" name="Imagen 1" descr="https://fbcdn-sphotos-c-a.akamaihd.net/hphotos-ak-frc1/1593_477019542375629_29903679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frc1/1593_477019542375629_299036794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3600027"/>
                    </a:xfrm>
                    <a:prstGeom prst="rect">
                      <a:avLst/>
                    </a:prstGeom>
                    <a:noFill/>
                    <a:ln>
                      <a:noFill/>
                    </a:ln>
                  </pic:spPr>
                </pic:pic>
              </a:graphicData>
            </a:graphic>
          </wp:inline>
        </w:drawing>
      </w:r>
      <w:bookmarkStart w:id="0" w:name="_GoBack"/>
      <w:bookmarkEnd w:id="0"/>
    </w:p>
    <w:p w:rsidR="00326D66" w:rsidRDefault="00326D66">
      <w:pPr>
        <w:rPr>
          <w:rStyle w:val="hascaption"/>
        </w:rPr>
      </w:pPr>
    </w:p>
    <w:p w:rsidR="00DA7914" w:rsidRDefault="00326D66">
      <w:r>
        <w:rPr>
          <w:rStyle w:val="hascaption"/>
        </w:rPr>
        <w:t>SI BIEN YA HEMOS PUBLICADO SOBRE SUS BONDADES, HOY ARRANCAREMOS DE OTRA MANERA. ¿CÓMO CONSUMIRLA?, SI... VAN TRES TIPOS DE MANERAS DE PREPARARLA, 2 CONCENTRADOS Y UNO SIMPLEMENTE DESDE LA HOJA. Y DESDE YA, REPASAREMOS TODAS SUS PROPIEDADES.</w:t>
      </w:r>
      <w:r>
        <w:br/>
      </w:r>
      <w:r>
        <w:br/>
      </w:r>
      <w:r>
        <w:rPr>
          <w:rStyle w:val="hascaption"/>
        </w:rPr>
        <w:t>CON HOJAS SECAS Y VODKA (SI LEÍSTE BIEN)</w:t>
      </w:r>
      <w:r>
        <w:br/>
      </w:r>
      <w:r>
        <w:br/>
      </w:r>
      <w:r>
        <w:rPr>
          <w:rStyle w:val="textexposedshow"/>
        </w:rPr>
        <w:t>Ingredientes:</w:t>
      </w:r>
      <w:r>
        <w:br/>
      </w:r>
      <w:r>
        <w:br/>
      </w:r>
      <w:r>
        <w:rPr>
          <w:rStyle w:val="textexposedshow"/>
        </w:rPr>
        <w:t>3 Vasos de Vodka</w:t>
      </w:r>
      <w:r>
        <w:br/>
      </w:r>
      <w:r>
        <w:rPr>
          <w:rStyle w:val="textexposedshow"/>
        </w:rPr>
        <w:t xml:space="preserve">1 Pocillo de Hojas de </w:t>
      </w:r>
      <w:proofErr w:type="spellStart"/>
      <w:r>
        <w:rPr>
          <w:rStyle w:val="textexposedshow"/>
        </w:rPr>
        <w:t>Stevia</w:t>
      </w:r>
      <w:proofErr w:type="spellEnd"/>
      <w:r>
        <w:rPr>
          <w:rStyle w:val="textexposedshow"/>
        </w:rPr>
        <w:t xml:space="preserve"> secas</w:t>
      </w:r>
      <w:r>
        <w:br/>
      </w:r>
      <w:r>
        <w:br/>
      </w:r>
      <w:r>
        <w:rPr>
          <w:rStyle w:val="textexposedshow"/>
        </w:rPr>
        <w:t>Preparación:</w:t>
      </w:r>
      <w:r>
        <w:br/>
      </w:r>
      <w:r>
        <w:br/>
      </w:r>
      <w:r>
        <w:rPr>
          <w:rStyle w:val="textexposedshow"/>
        </w:rPr>
        <w:t xml:space="preserve">• Comienza picando las hojas de </w:t>
      </w:r>
      <w:proofErr w:type="spellStart"/>
      <w:r>
        <w:rPr>
          <w:rStyle w:val="textexposedshow"/>
        </w:rPr>
        <w:t>stevia</w:t>
      </w:r>
      <w:proofErr w:type="spellEnd"/>
      <w:r>
        <w:rPr>
          <w:rStyle w:val="textexposedshow"/>
        </w:rPr>
        <w:t>, pero sin llegar a formar un polvillo.</w:t>
      </w:r>
      <w:r>
        <w:br/>
      </w:r>
      <w:r>
        <w:rPr>
          <w:rStyle w:val="textexposedshow"/>
        </w:rPr>
        <w:t>• Ahora coloca la hierba picada en un frasco de vidrio y vierte encima el vodka.</w:t>
      </w:r>
      <w:r>
        <w:br/>
      </w:r>
      <w:r>
        <w:rPr>
          <w:rStyle w:val="textexposedshow"/>
        </w:rPr>
        <w:t>• Tapa el recipiente con un tapón de corcho y agita un poco, para luego dejar reservar en un sitio fresco por unas 36 o 48 horas. No es conveniente que reserves tu edulcorante por más tiempo, debido a que comienza a adquirir un sabor más amargo, y no es lo que queremos.</w:t>
      </w:r>
      <w:r>
        <w:br/>
      </w:r>
      <w:r>
        <w:rPr>
          <w:rStyle w:val="textexposedshow"/>
        </w:rPr>
        <w:t xml:space="preserve">• Cuando tengas tu edulcorante listo, deberás filtrar el contenido y apartar los residuos de </w:t>
      </w:r>
      <w:proofErr w:type="spellStart"/>
      <w:r>
        <w:rPr>
          <w:rStyle w:val="textexposedshow"/>
        </w:rPr>
        <w:t>stevia</w:t>
      </w:r>
      <w:proofErr w:type="spellEnd"/>
      <w:r>
        <w:rPr>
          <w:rStyle w:val="textexposedshow"/>
        </w:rPr>
        <w:t>.</w:t>
      </w:r>
      <w:r>
        <w:br/>
      </w:r>
      <w:r>
        <w:rPr>
          <w:rStyle w:val="textexposedshow"/>
        </w:rPr>
        <w:t>• El líquido obtenido puede ser hervido por unos 20 minutos a fuego muy bajo para inhibir las propiedades del alcohol, y formar una especie de jarabe.</w:t>
      </w:r>
      <w:r>
        <w:br/>
      </w:r>
      <w:r>
        <w:rPr>
          <w:rStyle w:val="textexposedshow"/>
        </w:rPr>
        <w:lastRenderedPageBreak/>
        <w:t>• Ahora vierte tu edulcorante en el recipiente en que lo vayas a utilizar, y ya está listo para endulzar tus comidas. Puedes reservarlo hasta por 3 meses.</w:t>
      </w:r>
      <w:r>
        <w:br/>
      </w:r>
      <w:r>
        <w:br/>
      </w:r>
      <w:r>
        <w:rPr>
          <w:rStyle w:val="textexposedshow"/>
        </w:rPr>
        <w:t>CON HOJAS FRESCAS Y ALCOHOL DE GRANO (APTO PARA EL CONSUMO HUMANO</w:t>
      </w:r>
      <w:r>
        <w:br/>
      </w:r>
      <w:r>
        <w:br/>
      </w:r>
      <w:r>
        <w:rPr>
          <w:rStyle w:val="textexposedshow"/>
        </w:rPr>
        <w:t xml:space="preserve">Instrucciones </w:t>
      </w:r>
      <w:r>
        <w:br/>
      </w:r>
      <w:r>
        <w:br/>
      </w:r>
      <w:r>
        <w:rPr>
          <w:rStyle w:val="textexposedshow"/>
        </w:rPr>
        <w:t xml:space="preserve">• Lave bien dos tazas de hojas frescas de </w:t>
      </w:r>
      <w:proofErr w:type="spellStart"/>
      <w:proofErr w:type="gramStart"/>
      <w:r>
        <w:rPr>
          <w:rStyle w:val="textexposedshow"/>
        </w:rPr>
        <w:t>stevia</w:t>
      </w:r>
      <w:proofErr w:type="spellEnd"/>
      <w:r>
        <w:rPr>
          <w:rStyle w:val="textexposedshow"/>
        </w:rPr>
        <w:t xml:space="preserve"> ,</w:t>
      </w:r>
      <w:proofErr w:type="gramEnd"/>
      <w:r>
        <w:rPr>
          <w:rStyle w:val="textexposedshow"/>
        </w:rPr>
        <w:t xml:space="preserve"> orgánicas con agua limpia y fresca. Arranque las hojas arrugadas o de color marrón del montón. Coloque las hojas sobre toallas de papel absorbente para secar. Usted puede comprar plantas de </w:t>
      </w:r>
      <w:proofErr w:type="spellStart"/>
      <w:r>
        <w:rPr>
          <w:rStyle w:val="textexposedshow"/>
        </w:rPr>
        <w:t>Stevia</w:t>
      </w:r>
      <w:proofErr w:type="spellEnd"/>
      <w:r>
        <w:rPr>
          <w:rStyle w:val="textexposedshow"/>
        </w:rPr>
        <w:t xml:space="preserve"> fresca en muchos viveros, centros de jardinería y en línea en los suministros de hierbas orgánicas.</w:t>
      </w:r>
      <w:r>
        <w:br/>
      </w:r>
      <w:r>
        <w:br/>
      </w:r>
      <w:r>
        <w:rPr>
          <w:rStyle w:val="textexposedshow"/>
        </w:rPr>
        <w:t xml:space="preserve">• Pique las hojas de la </w:t>
      </w:r>
      <w:proofErr w:type="spellStart"/>
      <w:r>
        <w:rPr>
          <w:rStyle w:val="textexposedshow"/>
        </w:rPr>
        <w:t>Stevia</w:t>
      </w:r>
      <w:proofErr w:type="spellEnd"/>
      <w:r>
        <w:rPr>
          <w:rStyle w:val="textexposedshow"/>
        </w:rPr>
        <w:t xml:space="preserve"> gruesas con un cuchillo. Cortar la hierba rompe las fibras vegetales y las paredes celulares, lo que libera los glucósidos para la extracción. Cortar las hojas es similar, en teoría, a moler las manzanas antes de la extracción de la sidra. Cuanto más eficazmente muele las manzanas, más jugo se puede extraer.</w:t>
      </w:r>
      <w:r>
        <w:br/>
      </w:r>
      <w:r>
        <w:br/>
      </w:r>
      <w:r>
        <w:rPr>
          <w:rStyle w:val="textexposedshow"/>
        </w:rPr>
        <w:t xml:space="preserve">• Mida una taza de alcohol de grano y </w:t>
      </w:r>
      <w:proofErr w:type="spellStart"/>
      <w:r>
        <w:rPr>
          <w:rStyle w:val="textexposedshow"/>
        </w:rPr>
        <w:t>viertalo</w:t>
      </w:r>
      <w:proofErr w:type="spellEnd"/>
      <w:r>
        <w:rPr>
          <w:rStyle w:val="textexposedshow"/>
        </w:rPr>
        <w:t xml:space="preserve"> sobre las hojas de </w:t>
      </w:r>
      <w:proofErr w:type="spellStart"/>
      <w:r>
        <w:rPr>
          <w:rStyle w:val="textexposedshow"/>
        </w:rPr>
        <w:t>stevia</w:t>
      </w:r>
      <w:proofErr w:type="spellEnd"/>
      <w:r>
        <w:rPr>
          <w:rStyle w:val="textexposedshow"/>
        </w:rPr>
        <w:t xml:space="preserve"> en un recipiente. Cubra el recipiente y deje que la mezcla repose durante 24 horas. El alcohol es una solución eficaz que extrae gran parte de las resinas, glucósidos y </w:t>
      </w:r>
      <w:proofErr w:type="spellStart"/>
      <w:r>
        <w:rPr>
          <w:rStyle w:val="textexposedshow"/>
        </w:rPr>
        <w:t>steviosidos</w:t>
      </w:r>
      <w:proofErr w:type="spellEnd"/>
      <w:r>
        <w:rPr>
          <w:rStyle w:val="textexposedshow"/>
        </w:rPr>
        <w:t xml:space="preserve"> en </w:t>
      </w:r>
      <w:proofErr w:type="spellStart"/>
      <w:r>
        <w:rPr>
          <w:rStyle w:val="textexposedshow"/>
        </w:rPr>
        <w:t>Stevia</w:t>
      </w:r>
      <w:proofErr w:type="spellEnd"/>
      <w:r>
        <w:rPr>
          <w:rStyle w:val="textexposedshow"/>
        </w:rPr>
        <w:t xml:space="preserve"> </w:t>
      </w:r>
      <w:proofErr w:type="spellStart"/>
      <w:r>
        <w:rPr>
          <w:rStyle w:val="textexposedshow"/>
        </w:rPr>
        <w:t>rebaudiana</w:t>
      </w:r>
      <w:proofErr w:type="spellEnd"/>
      <w:r>
        <w:rPr>
          <w:rStyle w:val="textexposedshow"/>
        </w:rPr>
        <w:t>. Además, el alcohol es un conservante y estabilizante.</w:t>
      </w:r>
      <w:r>
        <w:br/>
      </w:r>
      <w:r>
        <w:br/>
      </w:r>
      <w:r>
        <w:rPr>
          <w:rStyle w:val="textexposedshow"/>
        </w:rPr>
        <w:t>• Cuele la sedimentación de la planta, el líquido. Vierta la mezcla en un colador de estopilla para la primera colada. Para eliminar cualquier partícula de planta más pequeñas, pase por segunda vez a través de un colador de filtro de café.</w:t>
      </w:r>
      <w:r>
        <w:br/>
      </w:r>
      <w:r>
        <w:br/>
      </w:r>
      <w:r>
        <w:rPr>
          <w:rStyle w:val="textexposedshow"/>
        </w:rPr>
        <w:t xml:space="preserve">• Vierta </w:t>
      </w:r>
      <w:proofErr w:type="gramStart"/>
      <w:r>
        <w:rPr>
          <w:rStyle w:val="textexposedshow"/>
        </w:rPr>
        <w:t>el</w:t>
      </w:r>
      <w:proofErr w:type="gramEnd"/>
      <w:r>
        <w:rPr>
          <w:rStyle w:val="textexposedshow"/>
        </w:rPr>
        <w:t xml:space="preserve"> infusión de extracto de alcohol en una cacerola. Coloque el molde sobre un quemador y caliente la mezcla en bajo, cocine a fuego lento pero sin hervir. Caliente el extracto hasta que la mayoría del alcohol se haya evaporado. Lo que queda es el extracto del concentrado.</w:t>
      </w:r>
      <w:r>
        <w:br/>
      </w:r>
      <w:r>
        <w:br/>
      </w:r>
      <w:r>
        <w:rPr>
          <w:rStyle w:val="textexposedshow"/>
        </w:rPr>
        <w:t xml:space="preserve">• Almacene el extracto de </w:t>
      </w:r>
      <w:proofErr w:type="spellStart"/>
      <w:r>
        <w:rPr>
          <w:rStyle w:val="textexposedshow"/>
        </w:rPr>
        <w:t>Stevia</w:t>
      </w:r>
      <w:proofErr w:type="spellEnd"/>
      <w:r>
        <w:rPr>
          <w:rStyle w:val="textexposedshow"/>
        </w:rPr>
        <w:t xml:space="preserve"> en frascos cuentagotas marrón. Debido a que el extracto se concentra (Extracto de </w:t>
      </w:r>
      <w:proofErr w:type="spellStart"/>
      <w:r>
        <w:rPr>
          <w:rStyle w:val="textexposedshow"/>
        </w:rPr>
        <w:t>Stevia</w:t>
      </w:r>
      <w:proofErr w:type="spellEnd"/>
      <w:r>
        <w:rPr>
          <w:rStyle w:val="textexposedshow"/>
        </w:rPr>
        <w:t xml:space="preserve"> es 300 veces el dulzor del azúcar), el extracto debe ser </w:t>
      </w:r>
      <w:proofErr w:type="spellStart"/>
      <w:r>
        <w:rPr>
          <w:rStyle w:val="textexposedshow"/>
        </w:rPr>
        <w:t>diluído</w:t>
      </w:r>
      <w:proofErr w:type="spellEnd"/>
      <w:r>
        <w:rPr>
          <w:rStyle w:val="textexposedshow"/>
        </w:rPr>
        <w:t xml:space="preserve"> antes de su uso. Las Proporciones de dilución son de tres partes agua por una parte de </w:t>
      </w:r>
      <w:proofErr w:type="spellStart"/>
      <w:r>
        <w:rPr>
          <w:rStyle w:val="textexposedshow"/>
        </w:rPr>
        <w:t>Stevia</w:t>
      </w:r>
      <w:proofErr w:type="spellEnd"/>
      <w:r>
        <w:rPr>
          <w:rStyle w:val="textexposedshow"/>
        </w:rPr>
        <w:t>.</w:t>
      </w:r>
      <w:r>
        <w:br/>
      </w:r>
      <w:r>
        <w:br/>
      </w:r>
      <w:r>
        <w:rPr>
          <w:rStyle w:val="textexposedshow"/>
        </w:rPr>
        <w:t>AL 100% NATURAL</w:t>
      </w:r>
      <w:r>
        <w:br/>
      </w:r>
      <w:r>
        <w:br/>
      </w:r>
      <w:r>
        <w:rPr>
          <w:rStyle w:val="textexposedshow"/>
        </w:rPr>
        <w:t>A la ingestión de las hojas frescas o en infusión se le asocian diversos beneficios para la salud:</w:t>
      </w:r>
      <w:r>
        <w:br/>
      </w:r>
      <w:r>
        <w:br/>
      </w:r>
      <w:r>
        <w:rPr>
          <w:rStyle w:val="textexposedshow"/>
        </w:rPr>
        <w:t>• Contendría cinco veces los antioxidantes del té verde</w:t>
      </w:r>
      <w:r>
        <w:br/>
      </w:r>
      <w:r>
        <w:rPr>
          <w:rStyle w:val="textexposedshow"/>
        </w:rPr>
        <w:t>• No tiene cafeína</w:t>
      </w:r>
      <w:r>
        <w:br/>
      </w:r>
      <w:r>
        <w:rPr>
          <w:rStyle w:val="textexposedshow"/>
        </w:rPr>
        <w:t>• Mejoraría el sistema inmunológico</w:t>
      </w:r>
      <w:r>
        <w:br/>
      </w:r>
      <w:r>
        <w:rPr>
          <w:rStyle w:val="textexposedshow"/>
        </w:rPr>
        <w:t xml:space="preserve">• Sería capaz de eliminar microorganismos causantes de intoxicaciones alimenticias, pero no dañaría la beneficiosa </w:t>
      </w:r>
      <w:proofErr w:type="spellStart"/>
      <w:r>
        <w:rPr>
          <w:rStyle w:val="textexposedshow"/>
        </w:rPr>
        <w:t>microflora</w:t>
      </w:r>
      <w:proofErr w:type="spellEnd"/>
      <w:r>
        <w:rPr>
          <w:rStyle w:val="textexposedshow"/>
        </w:rPr>
        <w:t xml:space="preserve"> intestinal</w:t>
      </w:r>
      <w:r>
        <w:br/>
      </w:r>
      <w:r>
        <w:rPr>
          <w:rStyle w:val="textexposedshow"/>
        </w:rPr>
        <w:t xml:space="preserve">• </w:t>
      </w:r>
      <w:proofErr w:type="spellStart"/>
      <w:r>
        <w:rPr>
          <w:rStyle w:val="textexposedshow"/>
        </w:rPr>
        <w:t>Detoxificaría</w:t>
      </w:r>
      <w:proofErr w:type="spellEnd"/>
      <w:r>
        <w:rPr>
          <w:rStyle w:val="textexposedshow"/>
        </w:rPr>
        <w:t xml:space="preserve"> diferentes sustancias químicas agresivas</w:t>
      </w:r>
      <w:r>
        <w:br/>
      </w:r>
      <w:r>
        <w:rPr>
          <w:rStyle w:val="textexposedshow"/>
        </w:rPr>
        <w:t>• Prevendría contra alergias</w:t>
      </w:r>
      <w:r>
        <w:br/>
      </w:r>
      <w:r>
        <w:rPr>
          <w:rStyle w:val="textexposedshow"/>
        </w:rPr>
        <w:t>• Ayudaría a la digestión</w:t>
      </w:r>
      <w:r>
        <w:br/>
      </w:r>
      <w:r>
        <w:rPr>
          <w:rStyle w:val="textexposedshow"/>
        </w:rPr>
        <w:t>• Ayudaría a la regulación del azúcar en sangre en personas con diabetes</w:t>
      </w:r>
      <w:r>
        <w:br/>
      </w:r>
      <w:r>
        <w:rPr>
          <w:rStyle w:val="textexposedshow"/>
        </w:rPr>
        <w:lastRenderedPageBreak/>
        <w:t>• Inhibiría el crecimiento y reproducción de microorganismos orales</w:t>
      </w:r>
      <w:r>
        <w:br/>
      </w:r>
      <w:r>
        <w:rPr>
          <w:rStyle w:val="textexposedshow"/>
        </w:rPr>
        <w:t>• Disminuiría la incidencia de resfriados y gripes</w:t>
      </w:r>
      <w:r>
        <w:br/>
      </w:r>
      <w:r>
        <w:rPr>
          <w:rStyle w:val="textexposedshow"/>
        </w:rPr>
        <w:t>• Reduciría la ansiedad de tomar dulces</w:t>
      </w:r>
      <w:r>
        <w:br/>
      </w:r>
      <w:r>
        <w:rPr>
          <w:rStyle w:val="textexposedshow"/>
        </w:rPr>
        <w:t xml:space="preserve">• Las hojas frescas de </w:t>
      </w:r>
      <w:proofErr w:type="spellStart"/>
      <w:r>
        <w:rPr>
          <w:rStyle w:val="textexposedshow"/>
        </w:rPr>
        <w:t>estevia</w:t>
      </w:r>
      <w:proofErr w:type="spellEnd"/>
      <w:r>
        <w:rPr>
          <w:rStyle w:val="textexposedshow"/>
        </w:rPr>
        <w:t xml:space="preserve"> contienen vitamina C, calcio, beta-carotenos, niacina, cromo, hierro, magnesio, potasio, y silicio, proteínas y fibra</w:t>
      </w:r>
      <w:r>
        <w:br/>
      </w:r>
      <w:r>
        <w:br/>
      </w:r>
      <w:r>
        <w:rPr>
          <w:rStyle w:val="textexposedshow"/>
        </w:rPr>
        <w:t xml:space="preserve">Quienes consigan cultivar sus propias plantas de </w:t>
      </w:r>
      <w:proofErr w:type="spellStart"/>
      <w:r>
        <w:rPr>
          <w:rStyle w:val="textexposedshow"/>
        </w:rPr>
        <w:t>estevia</w:t>
      </w:r>
      <w:proofErr w:type="spellEnd"/>
      <w:r>
        <w:rPr>
          <w:rStyle w:val="textexposedshow"/>
        </w:rPr>
        <w:t xml:space="preserve">, disponibles en nuestro país a través del agricultor y activista Josep </w:t>
      </w:r>
      <w:proofErr w:type="spellStart"/>
      <w:r>
        <w:rPr>
          <w:rStyle w:val="textexposedshow"/>
        </w:rPr>
        <w:t>Pàmies</w:t>
      </w:r>
      <w:proofErr w:type="spellEnd"/>
      <w:r>
        <w:rPr>
          <w:rStyle w:val="textexposedshow"/>
        </w:rPr>
        <w:t xml:space="preserve"> o quienes adquieran las hojas secas o frescas, pueden emplearlas para hacer té de </w:t>
      </w:r>
      <w:proofErr w:type="spellStart"/>
      <w:r>
        <w:rPr>
          <w:rStyle w:val="textexposedshow"/>
        </w:rPr>
        <w:t>estevia</w:t>
      </w:r>
      <w:proofErr w:type="spellEnd"/>
      <w:r>
        <w:rPr>
          <w:rStyle w:val="textexposedshow"/>
        </w:rPr>
        <w:t xml:space="preserve"> (caliente o frío) listo para tomar o para preparar un concentrado de </w:t>
      </w:r>
      <w:proofErr w:type="spellStart"/>
      <w:r>
        <w:rPr>
          <w:rStyle w:val="textexposedshow"/>
        </w:rPr>
        <w:t>estevia</w:t>
      </w:r>
      <w:proofErr w:type="spellEnd"/>
      <w:r>
        <w:rPr>
          <w:rStyle w:val="textexposedshow"/>
        </w:rPr>
        <w:t xml:space="preserve"> que se puede emplear como un edulcorante líquido en diferentes preparaciones de bebidas u otras recetas.</w:t>
      </w:r>
      <w:r>
        <w:br/>
      </w:r>
      <w:r>
        <w:br/>
      </w:r>
      <w:r>
        <w:rPr>
          <w:rStyle w:val="textexposedshow"/>
        </w:rPr>
        <w:t xml:space="preserve">Para hacer té de </w:t>
      </w:r>
      <w:proofErr w:type="spellStart"/>
      <w:r>
        <w:rPr>
          <w:rStyle w:val="textexposedshow"/>
        </w:rPr>
        <w:t>estevia</w:t>
      </w:r>
      <w:proofErr w:type="spellEnd"/>
      <w:r>
        <w:rPr>
          <w:rStyle w:val="textexposedshow"/>
        </w:rPr>
        <w:t xml:space="preserve">, se deben añadir 3 cucharitas de hojas de </w:t>
      </w:r>
      <w:proofErr w:type="spellStart"/>
      <w:r>
        <w:rPr>
          <w:rStyle w:val="textexposedshow"/>
        </w:rPr>
        <w:t>estevia</w:t>
      </w:r>
      <w:proofErr w:type="spellEnd"/>
      <w:r>
        <w:rPr>
          <w:rStyle w:val="textexposedshow"/>
        </w:rPr>
        <w:t xml:space="preserve"> a 4 tazas de agua. Si se emplea agua a temperatura ambiente, se deja reposar durante 4 horas. Si se usa agua caliente, se deja reposar sólo unos minutos, en función de la intensidad de sabor deseada. También se puede emplear agua a temperatura ambiente y colocar el recipiente al sol, para dejarla </w:t>
      </w:r>
      <w:proofErr w:type="spellStart"/>
      <w:r>
        <w:rPr>
          <w:rStyle w:val="textexposedshow"/>
        </w:rPr>
        <w:t>infusionar</w:t>
      </w:r>
      <w:proofErr w:type="spellEnd"/>
      <w:r>
        <w:rPr>
          <w:rStyle w:val="textexposedshow"/>
        </w:rPr>
        <w:t xml:space="preserve"> durante 2 horas. Se le puede añadir menta, jengibre, limón u otras hierbas al gusto.</w:t>
      </w:r>
      <w:r>
        <w:br/>
      </w:r>
      <w:r>
        <w:br/>
      </w:r>
      <w:r>
        <w:rPr>
          <w:rStyle w:val="textexposedshow"/>
        </w:rPr>
        <w:t xml:space="preserve">Para hacer concentrado casero líquido de </w:t>
      </w:r>
      <w:proofErr w:type="spellStart"/>
      <w:r>
        <w:rPr>
          <w:rStyle w:val="textexposedshow"/>
        </w:rPr>
        <w:t>estevia</w:t>
      </w:r>
      <w:proofErr w:type="spellEnd"/>
      <w:r>
        <w:rPr>
          <w:rStyle w:val="textexposedshow"/>
        </w:rPr>
        <w:t xml:space="preserve">, se debe poner una taza de agua caliente en una jarra de cristal y un cuarto de polvo de hojas de </w:t>
      </w:r>
      <w:proofErr w:type="spellStart"/>
      <w:r>
        <w:rPr>
          <w:rStyle w:val="textexposedshow"/>
        </w:rPr>
        <w:t>estevia</w:t>
      </w:r>
      <w:proofErr w:type="spellEnd"/>
      <w:r>
        <w:rPr>
          <w:rStyle w:val="textexposedshow"/>
        </w:rPr>
        <w:t xml:space="preserve">. Se deja reposar de 24 a 48 horas y se repite el proceso hasta que el líquido alcance el dulzor deseado. Se cuela a través de un paño de hilo o un colador de tela y se conserva refrigerado. Parte del concentrado preparado se puede guardar en una botellita con cuentagotas para un uso más práctico. Una cucharita de este endulzante sustituiría aproximadamente una taza de azúcar. Tanto el té de </w:t>
      </w:r>
      <w:proofErr w:type="spellStart"/>
      <w:r>
        <w:rPr>
          <w:rStyle w:val="textexposedshow"/>
        </w:rPr>
        <w:t>estevia</w:t>
      </w:r>
      <w:proofErr w:type="spellEnd"/>
      <w:r>
        <w:rPr>
          <w:rStyle w:val="textexposedshow"/>
        </w:rPr>
        <w:t xml:space="preserve"> como el concentrado se podrían usar para endulzar yogures, cremas, nata, refrescos caseros y batidos.</w:t>
      </w:r>
      <w:r>
        <w:br/>
      </w:r>
      <w:r>
        <w:br/>
      </w:r>
      <w:r>
        <w:rPr>
          <w:rStyle w:val="textexposedshow"/>
        </w:rPr>
        <w:t xml:space="preserve">Finalmente, para usar como condimento, las hojas deben deshidratarse y luego ser molidas finamente en un mortero. La </w:t>
      </w:r>
      <w:proofErr w:type="spellStart"/>
      <w:r>
        <w:rPr>
          <w:rStyle w:val="textexposedshow"/>
        </w:rPr>
        <w:t>estevia</w:t>
      </w:r>
      <w:proofErr w:type="spellEnd"/>
      <w:r>
        <w:rPr>
          <w:rStyle w:val="textexposedshow"/>
        </w:rPr>
        <w:t xml:space="preserve"> deshidratada y molida conserva su sabor por varios meses y sería muy útil para condimentar verduras, carnes, cereales y ensaladas, pues mejora el sabor y el valor nutritivo de estos alimentos.</w:t>
      </w:r>
      <w:r>
        <w:br/>
      </w:r>
      <w:r>
        <w:br/>
      </w:r>
      <w:r>
        <w:rPr>
          <w:rStyle w:val="textexposedshow"/>
        </w:rPr>
        <w:t>¿REPASAMOS QUÉ ES LA STEVIA Y SUS PROPIEDADES?</w:t>
      </w:r>
      <w:r>
        <w:br/>
      </w:r>
      <w:r>
        <w:br/>
      </w:r>
      <w:r>
        <w:rPr>
          <w:rStyle w:val="textexposedshow"/>
        </w:rPr>
        <w:t>Ha sido usado desde muy antiguo, como endulzante, por los indios guaranís y que en países como Japón, hoy en día, supone el 41 % de los endulzantes consumidos.</w:t>
      </w:r>
      <w:r>
        <w:br/>
      </w:r>
      <w:r>
        <w:rPr>
          <w:rStyle w:val="textexposedshow"/>
        </w:rPr>
        <w:t xml:space="preserve">Las hojas de la planta son 30 veces más dulces que el azúcar y el </w:t>
      </w:r>
      <w:proofErr w:type="spellStart"/>
      <w:r>
        <w:rPr>
          <w:rStyle w:val="textexposedshow"/>
        </w:rPr>
        <w:t>estracto</w:t>
      </w:r>
      <w:proofErr w:type="spellEnd"/>
      <w:r>
        <w:rPr>
          <w:rStyle w:val="textexposedshow"/>
        </w:rPr>
        <w:t xml:space="preserve"> unas 200 veces más.</w:t>
      </w:r>
      <w:r>
        <w:br/>
      </w:r>
      <w:r>
        <w:br/>
      </w:r>
      <w:r>
        <w:rPr>
          <w:rStyle w:val="textexposedshow"/>
        </w:rPr>
        <w:t xml:space="preserve">La </w:t>
      </w:r>
      <w:proofErr w:type="spellStart"/>
      <w:r>
        <w:rPr>
          <w:rStyle w:val="textexposedshow"/>
        </w:rPr>
        <w:t>Stevia</w:t>
      </w:r>
      <w:proofErr w:type="spellEnd"/>
      <w:r>
        <w:rPr>
          <w:rStyle w:val="textexposedshow"/>
        </w:rPr>
        <w:t xml:space="preserve"> es un pequeño arbusto nativo del Norte del Paraguay y de las zonas adyacentes de Brasil. Las hojas de la planta han sido utilizadas por la tribu de Indios Guaraní desde los tiempos pre-colombinos, para endulzar los alimentos. Sin embargo, no fue sino hasta 1887 que el científico americano Anthony Bertoni la descubrió.</w:t>
      </w:r>
      <w:r>
        <w:br/>
      </w:r>
      <w:r>
        <w:br/>
      </w:r>
      <w:r>
        <w:rPr>
          <w:rStyle w:val="textexposedshow"/>
        </w:rPr>
        <w:t xml:space="preserve">La </w:t>
      </w:r>
      <w:proofErr w:type="spellStart"/>
      <w:r>
        <w:rPr>
          <w:rStyle w:val="textexposedshow"/>
        </w:rPr>
        <w:t>Stevia</w:t>
      </w:r>
      <w:proofErr w:type="spellEnd"/>
      <w:r>
        <w:rPr>
          <w:rStyle w:val="textexposedshow"/>
        </w:rPr>
        <w:t xml:space="preserve"> no tiene calorías y tiene efectos beneficiosos en la absorción de la grasa y la presión arterial. Contiene carbohidratos, proteínas, vitaminas y minerales.</w:t>
      </w:r>
      <w:r>
        <w:br/>
      </w:r>
      <w:r>
        <w:rPr>
          <w:rStyle w:val="textexposedshow"/>
        </w:rPr>
        <w:t xml:space="preserve">No se reportan efectos secundarios de ninguna clase, como efectos </w:t>
      </w:r>
      <w:proofErr w:type="spellStart"/>
      <w:r>
        <w:rPr>
          <w:rStyle w:val="textexposedshow"/>
        </w:rPr>
        <w:t>mutagénicos</w:t>
      </w:r>
      <w:proofErr w:type="spellEnd"/>
      <w:r>
        <w:rPr>
          <w:rStyle w:val="textexposedshow"/>
        </w:rPr>
        <w:t xml:space="preserve"> u otros efectos que dañen la salud. 1 taza de azúcar equivale a 1 ½ a 2 cucharadas de la hierba fresca o </w:t>
      </w:r>
      <w:r>
        <w:rPr>
          <w:rStyle w:val="textexposedshow"/>
        </w:rPr>
        <w:lastRenderedPageBreak/>
        <w:t xml:space="preserve">¼ de cucharadita </w:t>
      </w:r>
      <w:proofErr w:type="spellStart"/>
      <w:r>
        <w:rPr>
          <w:rStyle w:val="textexposedshow"/>
        </w:rPr>
        <w:t>del</w:t>
      </w:r>
      <w:proofErr w:type="spellEnd"/>
      <w:r>
        <w:rPr>
          <w:rStyle w:val="textexposedshow"/>
        </w:rPr>
        <w:t xml:space="preserve"> polvo de extracto.</w:t>
      </w:r>
      <w:r>
        <w:br/>
      </w:r>
      <w:r>
        <w:br/>
      </w:r>
      <w:r>
        <w:rPr>
          <w:rStyle w:val="textexposedshow"/>
        </w:rPr>
        <w:t xml:space="preserve">Estudios anotan su actividad antibiótica, especialmente contra las bacterias </w:t>
      </w:r>
      <w:proofErr w:type="spellStart"/>
      <w:r>
        <w:rPr>
          <w:rStyle w:val="textexposedshow"/>
        </w:rPr>
        <w:t>e.Coli</w:t>
      </w:r>
      <w:proofErr w:type="spellEnd"/>
      <w:r>
        <w:rPr>
          <w:rStyle w:val="textexposedshow"/>
        </w:rPr>
        <w:t xml:space="preserve">, </w:t>
      </w:r>
      <w:proofErr w:type="spellStart"/>
      <w:r>
        <w:rPr>
          <w:rStyle w:val="textexposedshow"/>
        </w:rPr>
        <w:t>stafilococos</w:t>
      </w:r>
      <w:proofErr w:type="spellEnd"/>
      <w:r>
        <w:rPr>
          <w:rStyle w:val="textexposedshow"/>
        </w:rPr>
        <w:t xml:space="preserve"> </w:t>
      </w:r>
      <w:proofErr w:type="spellStart"/>
      <w:r>
        <w:rPr>
          <w:rStyle w:val="textexposedshow"/>
        </w:rPr>
        <w:t>aureus</w:t>
      </w:r>
      <w:proofErr w:type="spellEnd"/>
      <w:r>
        <w:rPr>
          <w:rStyle w:val="textexposedshow"/>
        </w:rPr>
        <w:t xml:space="preserve">, y </w:t>
      </w:r>
      <w:proofErr w:type="spellStart"/>
      <w:r>
        <w:rPr>
          <w:rStyle w:val="textexposedshow"/>
        </w:rPr>
        <w:t>Corynebacterium</w:t>
      </w:r>
      <w:proofErr w:type="spellEnd"/>
      <w:r>
        <w:rPr>
          <w:rStyle w:val="textexposedshow"/>
        </w:rPr>
        <w:t xml:space="preserve"> </w:t>
      </w:r>
      <w:proofErr w:type="spellStart"/>
      <w:r>
        <w:rPr>
          <w:rStyle w:val="textexposedshow"/>
        </w:rPr>
        <w:t>difteriae</w:t>
      </w:r>
      <w:proofErr w:type="spellEnd"/>
      <w:r>
        <w:rPr>
          <w:rStyle w:val="textexposedshow"/>
        </w:rPr>
        <w:t xml:space="preserve"> así como también contra el hongo Cándida </w:t>
      </w:r>
      <w:proofErr w:type="spellStart"/>
      <w:r>
        <w:rPr>
          <w:rStyle w:val="textexposedshow"/>
        </w:rPr>
        <w:t>Albicans</w:t>
      </w:r>
      <w:proofErr w:type="spellEnd"/>
      <w:r>
        <w:rPr>
          <w:rStyle w:val="textexposedshow"/>
        </w:rPr>
        <w:t xml:space="preserve"> productor frecuente de vaginitis en la mujer.</w:t>
      </w:r>
      <w:r>
        <w:br/>
      </w:r>
      <w:r>
        <w:br/>
      </w:r>
      <w:r>
        <w:rPr>
          <w:rStyle w:val="textexposedshow"/>
        </w:rPr>
        <w:t xml:space="preserve">El sabor dulce de la planta se debe a un glucósido llamado </w:t>
      </w:r>
      <w:proofErr w:type="spellStart"/>
      <w:r>
        <w:rPr>
          <w:rStyle w:val="textexposedshow"/>
        </w:rPr>
        <w:t>esteviosida</w:t>
      </w:r>
      <w:proofErr w:type="spellEnd"/>
      <w:r>
        <w:rPr>
          <w:rStyle w:val="textexposedshow"/>
        </w:rPr>
        <w:t>, compuesto de glucosa, y rebaudiosida.</w:t>
      </w:r>
      <w:r>
        <w:br/>
      </w:r>
      <w:r>
        <w:br/>
      </w:r>
      <w:r>
        <w:rPr>
          <w:rStyle w:val="textexposedshow"/>
        </w:rPr>
        <w:t xml:space="preserve">La </w:t>
      </w:r>
      <w:proofErr w:type="spellStart"/>
      <w:r>
        <w:rPr>
          <w:rStyle w:val="textexposedshow"/>
        </w:rPr>
        <w:t>Stevia</w:t>
      </w:r>
      <w:proofErr w:type="spellEnd"/>
      <w:r>
        <w:rPr>
          <w:rStyle w:val="textexposedshow"/>
        </w:rPr>
        <w:t xml:space="preserve"> en su forma natural es 15 veces más dulce que el azúcar de mesa (</w:t>
      </w:r>
      <w:proofErr w:type="spellStart"/>
      <w:r>
        <w:rPr>
          <w:rStyle w:val="textexposedshow"/>
        </w:rPr>
        <w:t>sucrosa</w:t>
      </w:r>
      <w:proofErr w:type="spellEnd"/>
      <w:r>
        <w:rPr>
          <w:rStyle w:val="textexposedshow"/>
        </w:rPr>
        <w:t>). Y el extracto es de 100 a 300 veces más dulce que el azúcar.</w:t>
      </w:r>
      <w:r>
        <w:br/>
      </w:r>
      <w:r>
        <w:br/>
      </w:r>
      <w:r>
        <w:rPr>
          <w:rStyle w:val="textexposedshow"/>
        </w:rPr>
        <w:t xml:space="preserve">No afecta los niveles de azúcar sanguíneo, por el contrario, estudios han demostrado </w:t>
      </w:r>
      <w:proofErr w:type="gramStart"/>
      <w:r>
        <w:rPr>
          <w:rStyle w:val="textexposedshow"/>
        </w:rPr>
        <w:t>su propiedades</w:t>
      </w:r>
      <w:proofErr w:type="gramEnd"/>
      <w:r>
        <w:rPr>
          <w:rStyle w:val="textexposedshow"/>
        </w:rPr>
        <w:t xml:space="preserve"> </w:t>
      </w:r>
      <w:proofErr w:type="spellStart"/>
      <w:r>
        <w:rPr>
          <w:rStyle w:val="textexposedshow"/>
        </w:rPr>
        <w:t>hipoglucémicas</w:t>
      </w:r>
      <w:proofErr w:type="spellEnd"/>
      <w:r>
        <w:rPr>
          <w:rStyle w:val="textexposedshow"/>
        </w:rPr>
        <w:t>, mejora la tolerancia a la glucosa y es por eso que es recomendado para los pacientes diabéticos.</w:t>
      </w:r>
      <w:r>
        <w:br/>
      </w:r>
      <w:r>
        <w:rPr>
          <w:rStyle w:val="textexposedshow"/>
        </w:rPr>
        <w:t xml:space="preserve">La </w:t>
      </w:r>
      <w:proofErr w:type="spellStart"/>
      <w:r>
        <w:rPr>
          <w:rStyle w:val="textexposedshow"/>
        </w:rPr>
        <w:t>Stevia</w:t>
      </w:r>
      <w:proofErr w:type="spellEnd"/>
      <w:r>
        <w:rPr>
          <w:rStyle w:val="textexposedshow"/>
        </w:rPr>
        <w:t xml:space="preserve"> es importante para la gente que desea perder peso, no solo porque les ayudará a disminuir la ingesta de calorías, sino porque reduce los antojos o la necesidad de estar comiendo dulces.</w:t>
      </w:r>
      <w:r>
        <w:br/>
      </w:r>
      <w:r>
        <w:br/>
      </w:r>
      <w:r>
        <w:rPr>
          <w:rStyle w:val="textexposedshow"/>
        </w:rPr>
        <w:t xml:space="preserve">A la </w:t>
      </w:r>
      <w:proofErr w:type="spellStart"/>
      <w:r>
        <w:rPr>
          <w:rStyle w:val="textexposedshow"/>
        </w:rPr>
        <w:t>Stevia</w:t>
      </w:r>
      <w:proofErr w:type="spellEnd"/>
      <w:r>
        <w:rPr>
          <w:rStyle w:val="textexposedshow"/>
        </w:rPr>
        <w:t xml:space="preserve"> también se le confieren propiedades para el control de la presión arterial, ya que tiene efecto vasodilatador, diurético y cardiotónico (regula la presión y los latidos del corazón). </w:t>
      </w:r>
      <w:r>
        <w:br/>
      </w:r>
      <w:r>
        <w:rPr>
          <w:rStyle w:val="textexposedshow"/>
        </w:rPr>
        <w:t>Puede disolver el polvo en agua y luego usarla por gotas o cucharadas o cucharaditas.</w:t>
      </w:r>
      <w:r>
        <w:br/>
      </w:r>
      <w:r>
        <w:br/>
      </w:r>
      <w:r>
        <w:rPr>
          <w:rStyle w:val="textexposedshow"/>
        </w:rPr>
        <w:t xml:space="preserve">Se puede utilizar en todo, como en el cereal, horneados, galletas, refrescos, en la preparación de cualquier alimento. </w:t>
      </w:r>
      <w:r>
        <w:br/>
      </w:r>
      <w:r>
        <w:br/>
      </w:r>
      <w:r>
        <w:rPr>
          <w:rStyle w:val="textexposedshow"/>
        </w:rPr>
        <w:t>Al comprobar la composición de hierbas, cosa que hago siempre para evitarme sorpresas, observé que un pequeño porcentaje del compuesto era de una planta llamada “</w:t>
      </w:r>
      <w:proofErr w:type="spellStart"/>
      <w:r>
        <w:rPr>
          <w:rStyle w:val="textexposedshow"/>
        </w:rPr>
        <w:t>stevia</w:t>
      </w:r>
      <w:proofErr w:type="spellEnd"/>
      <w:r>
        <w:rPr>
          <w:rStyle w:val="textexposedshow"/>
        </w:rPr>
        <w:t xml:space="preserve">”, planta que yo desconocía hasta ese momento ya que en Europa no se encontraba casi ningún libro sobre plantas medicinales en el que fuera descrita, por lo que mi curiosidad me llevo a indagar y hacer preguntas sobre la misma, hasta saber con </w:t>
      </w:r>
      <w:proofErr w:type="spellStart"/>
      <w:r>
        <w:rPr>
          <w:rStyle w:val="textexposedshow"/>
        </w:rPr>
        <w:t>que</w:t>
      </w:r>
      <w:proofErr w:type="spellEnd"/>
      <w:r>
        <w:rPr>
          <w:rStyle w:val="textexposedshow"/>
        </w:rPr>
        <w:t xml:space="preserve"> objeto se añadía a la tisana antes citada, comprobando que se usaba para paliar el amargor de las otras plantas constitutivas de la fórmula, de por sí intensamente amargas, y es de esta forma como entré en conocimiento de esta hierba maravillosa que por las restricciones que imponen algunos Organismos Oficiales, es casi desconocida por el gran público de los países europeos.</w:t>
      </w:r>
      <w:r>
        <w:br/>
      </w:r>
      <w:r>
        <w:br/>
      </w:r>
      <w:r>
        <w:rPr>
          <w:rStyle w:val="textexposedshow"/>
        </w:rPr>
        <w:t>¿Qué es?</w:t>
      </w:r>
      <w:r>
        <w:br/>
      </w:r>
      <w:r>
        <w:br/>
      </w:r>
      <w:r>
        <w:rPr>
          <w:rStyle w:val="textexposedshow"/>
        </w:rPr>
        <w:t xml:space="preserve">La </w:t>
      </w:r>
      <w:proofErr w:type="spellStart"/>
      <w:r>
        <w:rPr>
          <w:rStyle w:val="textexposedshow"/>
        </w:rPr>
        <w:t>Stevia</w:t>
      </w:r>
      <w:proofErr w:type="spellEnd"/>
      <w:r>
        <w:rPr>
          <w:rStyle w:val="textexposedshow"/>
        </w:rPr>
        <w:t xml:space="preserve"> es una planta originaria de la flora sudamericana que se criaba espontáneamente en el hábitat semiárido de las laderas montañosas de Paraguay. La </w:t>
      </w:r>
      <w:proofErr w:type="spellStart"/>
      <w:r>
        <w:rPr>
          <w:rStyle w:val="textexposedshow"/>
        </w:rPr>
        <w:t>stevia</w:t>
      </w:r>
      <w:proofErr w:type="spellEnd"/>
      <w:r>
        <w:rPr>
          <w:rStyle w:val="textexposedshow"/>
        </w:rPr>
        <w:t xml:space="preserve"> está aumentando su renombre fuera de la UE. </w:t>
      </w:r>
      <w:proofErr w:type="gramStart"/>
      <w:r>
        <w:rPr>
          <w:rStyle w:val="textexposedshow"/>
        </w:rPr>
        <w:t>después</w:t>
      </w:r>
      <w:proofErr w:type="gramEnd"/>
      <w:r>
        <w:rPr>
          <w:rStyle w:val="textexposedshow"/>
        </w:rPr>
        <w:t xml:space="preserve"> de haberse probado a conciencia la ausencia de toxicidad, y en la mayor parte del mundo se considera totalmente segura para el consumo humano.</w:t>
      </w:r>
      <w:r>
        <w:br/>
      </w:r>
      <w:r>
        <w:br/>
      </w:r>
      <w:r>
        <w:rPr>
          <w:rStyle w:val="textexposedshow"/>
        </w:rPr>
        <w:t>Es una planta increíblemente dulce. El edulcorante (</w:t>
      </w:r>
      <w:proofErr w:type="spellStart"/>
      <w:r>
        <w:rPr>
          <w:rStyle w:val="textexposedshow"/>
        </w:rPr>
        <w:t>esteviósido</w:t>
      </w:r>
      <w:proofErr w:type="spellEnd"/>
      <w:r>
        <w:rPr>
          <w:rStyle w:val="textexposedshow"/>
        </w:rPr>
        <w:t xml:space="preserve">), que se extrae de ella es aproximadamente 300 veces más dulce que el azúcar, las hojas tiernas tienen un agradable sabor a regaliz y se puede usar para reemplazar el azúcar refinado. En efecto, las hojas contienen glucósidos de sabor dulce pero que no son </w:t>
      </w:r>
      <w:proofErr w:type="spellStart"/>
      <w:r>
        <w:rPr>
          <w:rStyle w:val="textexposedshow"/>
        </w:rPr>
        <w:t>metabolizables</w:t>
      </w:r>
      <w:proofErr w:type="spellEnd"/>
      <w:r>
        <w:rPr>
          <w:rStyle w:val="textexposedshow"/>
        </w:rPr>
        <w:t xml:space="preserve"> y tampoco contienen calorías. La mayor parte de los glucósidos consisten en moléculas de </w:t>
      </w:r>
      <w:proofErr w:type="spellStart"/>
      <w:r>
        <w:rPr>
          <w:rStyle w:val="textexposedshow"/>
        </w:rPr>
        <w:t>esteviósido</w:t>
      </w:r>
      <w:proofErr w:type="spellEnd"/>
      <w:r>
        <w:rPr>
          <w:rStyle w:val="textexposedshow"/>
        </w:rPr>
        <w:t xml:space="preserve">. Las hojas </w:t>
      </w:r>
      <w:r>
        <w:rPr>
          <w:rStyle w:val="textexposedshow"/>
        </w:rPr>
        <w:lastRenderedPageBreak/>
        <w:t>secas son entre 20 y 35 veces más dulces que el azúcar.</w:t>
      </w:r>
      <w:r>
        <w:br/>
      </w:r>
      <w:r>
        <w:br/>
      </w:r>
      <w:r>
        <w:rPr>
          <w:rStyle w:val="textexposedshow"/>
        </w:rPr>
        <w:t xml:space="preserve">Muchos de los usos de </w:t>
      </w:r>
      <w:proofErr w:type="spellStart"/>
      <w:r>
        <w:rPr>
          <w:rStyle w:val="textexposedshow"/>
        </w:rPr>
        <w:t>stevia</w:t>
      </w:r>
      <w:proofErr w:type="spellEnd"/>
      <w:r>
        <w:rPr>
          <w:rStyle w:val="textexposedshow"/>
        </w:rPr>
        <w:t xml:space="preserve"> son conocidos, como: edulcorante de mesa, en bebidas, en pastelería, en dulces, en confituras, en mermeladas, en yogures, en chicles, etc. etc.</w:t>
      </w:r>
      <w:r>
        <w:br/>
      </w:r>
      <w:r>
        <w:br/>
      </w:r>
      <w:r>
        <w:rPr>
          <w:rStyle w:val="textexposedshow"/>
        </w:rPr>
        <w:t xml:space="preserve">Aunque los conquistadores españoles tuvieron conocimiento de la </w:t>
      </w:r>
      <w:proofErr w:type="spellStart"/>
      <w:r>
        <w:rPr>
          <w:rStyle w:val="textexposedshow"/>
        </w:rPr>
        <w:t>stevia</w:t>
      </w:r>
      <w:proofErr w:type="spellEnd"/>
      <w:r>
        <w:rPr>
          <w:rStyle w:val="textexposedshow"/>
        </w:rPr>
        <w:t xml:space="preserve"> durante el siglo XVI, no atrajo la atención de los europeos hasta finales del siglo XIX gracia al Dr. Bertoni. Antes de tener conocimiento en Europa, la planta lógicamente ya era conocida desde la antigüedad por los indios guaraníes de cuyos campos era nativa, la llamaban “</w:t>
      </w:r>
      <w:proofErr w:type="spellStart"/>
      <w:r>
        <w:rPr>
          <w:rStyle w:val="textexposedshow"/>
        </w:rPr>
        <w:t>kaá-heé</w:t>
      </w:r>
      <w:proofErr w:type="spellEnd"/>
      <w:r>
        <w:rPr>
          <w:rStyle w:val="textexposedshow"/>
        </w:rPr>
        <w:t>”, lo que en esa lengua significa “hierba dulce”. Esta planta tiene excelentes propiedades edulcorantes y medicinales, destacando su acción antidiabética.</w:t>
      </w:r>
      <w:r>
        <w:br/>
      </w:r>
      <w:r>
        <w:br/>
      </w:r>
      <w:r>
        <w:rPr>
          <w:rStyle w:val="textexposedshow"/>
        </w:rPr>
        <w:t xml:space="preserve">La </w:t>
      </w:r>
      <w:proofErr w:type="spellStart"/>
      <w:r>
        <w:rPr>
          <w:rStyle w:val="textexposedshow"/>
        </w:rPr>
        <w:t>Stevia</w:t>
      </w:r>
      <w:proofErr w:type="spellEnd"/>
      <w:r>
        <w:rPr>
          <w:rStyle w:val="textexposedshow"/>
        </w:rPr>
        <w:t xml:space="preserve"> </w:t>
      </w:r>
      <w:proofErr w:type="spellStart"/>
      <w:r>
        <w:rPr>
          <w:rStyle w:val="textexposedshow"/>
        </w:rPr>
        <w:t>rebaudiana</w:t>
      </w:r>
      <w:proofErr w:type="spellEnd"/>
      <w:r>
        <w:rPr>
          <w:rStyle w:val="textexposedshow"/>
        </w:rPr>
        <w:t xml:space="preserve"> Bertoni ha superado con éxito los estudios de laboratorio, por lo que en muchos los países se han autorizado sus extractos. El cultivo puede realizarse en la mayoría de los suelos de los países cálidos o templados.</w:t>
      </w:r>
      <w:r>
        <w:br/>
      </w:r>
      <w:r>
        <w:br/>
      </w:r>
      <w:r>
        <w:rPr>
          <w:rStyle w:val="textexposedshow"/>
        </w:rPr>
        <w:t xml:space="preserve">La </w:t>
      </w:r>
      <w:proofErr w:type="spellStart"/>
      <w:r>
        <w:rPr>
          <w:rStyle w:val="textexposedshow"/>
        </w:rPr>
        <w:t>stevia</w:t>
      </w:r>
      <w:proofErr w:type="spellEnd"/>
      <w:r>
        <w:rPr>
          <w:rStyle w:val="textexposedshow"/>
        </w:rPr>
        <w:t xml:space="preserve"> natural, sin refinar, contiene más de 100 elementos y aceites volátiles identificados. Eso ya lo aprovecharon desde los tiempos precolombinos los indios guaraníes, los cuales la usaban para endulzar sus bebidas o simplemente masticaban las hojas a modo de una golosina, como hacen los niños de hoy cuando lamen el néctar de las flores de la planta llamada “lengua de buey” o más popularmente “lenguaza” (</w:t>
      </w:r>
      <w:proofErr w:type="spellStart"/>
      <w:r>
        <w:rPr>
          <w:rStyle w:val="textexposedshow"/>
        </w:rPr>
        <w:t>Anchusa</w:t>
      </w:r>
      <w:proofErr w:type="spellEnd"/>
      <w:r>
        <w:rPr>
          <w:rStyle w:val="textexposedshow"/>
        </w:rPr>
        <w:t xml:space="preserve"> </w:t>
      </w:r>
      <w:proofErr w:type="spellStart"/>
      <w:r>
        <w:rPr>
          <w:rStyle w:val="textexposedshow"/>
        </w:rPr>
        <w:t>azurea</w:t>
      </w:r>
      <w:proofErr w:type="spellEnd"/>
      <w:r>
        <w:rPr>
          <w:rStyle w:val="textexposedshow"/>
        </w:rPr>
        <w:t>), néctar que también es más dulce que el azúcar y sobre el cual no se conocen estudios.</w:t>
      </w:r>
      <w:r>
        <w:br/>
      </w:r>
      <w:r>
        <w:br/>
      </w:r>
      <w:r>
        <w:rPr>
          <w:rStyle w:val="textexposedshow"/>
        </w:rPr>
        <w:t>En los EEUU, la FDA (</w:t>
      </w:r>
      <w:proofErr w:type="spellStart"/>
      <w:r>
        <w:rPr>
          <w:rStyle w:val="textexposedshow"/>
        </w:rPr>
        <w:t>Food</w:t>
      </w:r>
      <w:proofErr w:type="spellEnd"/>
      <w:r>
        <w:rPr>
          <w:rStyle w:val="textexposedshow"/>
        </w:rPr>
        <w:t xml:space="preserve"> and </w:t>
      </w:r>
      <w:proofErr w:type="spellStart"/>
      <w:r>
        <w:rPr>
          <w:rStyle w:val="textexposedshow"/>
        </w:rPr>
        <w:t>Drug</w:t>
      </w:r>
      <w:proofErr w:type="spellEnd"/>
      <w:r>
        <w:rPr>
          <w:rStyle w:val="textexposedshow"/>
        </w:rPr>
        <w:t xml:space="preserve"> </w:t>
      </w:r>
      <w:proofErr w:type="spellStart"/>
      <w:r>
        <w:rPr>
          <w:rStyle w:val="textexposedshow"/>
        </w:rPr>
        <w:t>Administration</w:t>
      </w:r>
      <w:proofErr w:type="spellEnd"/>
      <w:r>
        <w:rPr>
          <w:rStyle w:val="textexposedshow"/>
        </w:rPr>
        <w:t xml:space="preserve">), aprobó en septiembre de 1995, a la </w:t>
      </w:r>
      <w:proofErr w:type="spellStart"/>
      <w:r>
        <w:rPr>
          <w:rStyle w:val="textexposedshow"/>
        </w:rPr>
        <w:t>stevia</w:t>
      </w:r>
      <w:proofErr w:type="spellEnd"/>
      <w:r>
        <w:rPr>
          <w:rStyle w:val="textexposedshow"/>
        </w:rPr>
        <w:t>, aunque solo podría venderse en tiendas naturistas, así no interfiere con los intereses de las industrias productoras de los otros edulcorantes no naturales.</w:t>
      </w:r>
      <w:r>
        <w:br/>
      </w:r>
      <w:r>
        <w:br/>
      </w:r>
      <w:r>
        <w:rPr>
          <w:rStyle w:val="textexposedshow"/>
        </w:rPr>
        <w:t xml:space="preserve">Esta planta cuyo nombre científico es </w:t>
      </w:r>
      <w:proofErr w:type="spellStart"/>
      <w:r>
        <w:rPr>
          <w:rStyle w:val="textexposedshow"/>
        </w:rPr>
        <w:t>Stevia</w:t>
      </w:r>
      <w:proofErr w:type="spellEnd"/>
      <w:r>
        <w:rPr>
          <w:rStyle w:val="textexposedshow"/>
        </w:rPr>
        <w:t xml:space="preserve"> </w:t>
      </w:r>
      <w:proofErr w:type="spellStart"/>
      <w:r>
        <w:rPr>
          <w:rStyle w:val="textexposedshow"/>
        </w:rPr>
        <w:t>rebaudiana</w:t>
      </w:r>
      <w:proofErr w:type="spellEnd"/>
      <w:r>
        <w:rPr>
          <w:rStyle w:val="textexposedshow"/>
        </w:rPr>
        <w:t xml:space="preserve"> Bertoni, puede usarse de muchas formas, cada una de ellas con un fin diferente: como una simple infusión, en forma líquida o en forma de cristales solubles, y cada una de estas tendrá diferentes propiedades o aplicaciones.</w:t>
      </w:r>
      <w:r>
        <w:br/>
      </w:r>
      <w:r>
        <w:br/>
      </w:r>
      <w:r>
        <w:rPr>
          <w:rStyle w:val="textexposedshow"/>
        </w:rPr>
        <w:t xml:space="preserve">Aunque se usa ampliamente en muchos países como una alternativa para endulzar, la </w:t>
      </w:r>
      <w:proofErr w:type="spellStart"/>
      <w:r>
        <w:rPr>
          <w:rStyle w:val="textexposedshow"/>
        </w:rPr>
        <w:t>Stevia</w:t>
      </w:r>
      <w:proofErr w:type="spellEnd"/>
      <w:r>
        <w:rPr>
          <w:rStyle w:val="textexposedshow"/>
        </w:rPr>
        <w:t xml:space="preserve"> </w:t>
      </w:r>
      <w:proofErr w:type="spellStart"/>
      <w:r>
        <w:rPr>
          <w:rStyle w:val="textexposedshow"/>
        </w:rPr>
        <w:t>rebaudiana</w:t>
      </w:r>
      <w:proofErr w:type="spellEnd"/>
      <w:r>
        <w:rPr>
          <w:rStyle w:val="textexposedshow"/>
        </w:rPr>
        <w:t xml:space="preserve"> es poco familiar para la mayoría de la gente, sin embargo, ahora está empezando a conocerse, sí bien en Europa se ha prohibido su “publicidad y venta” argumentando dicha prohibición ante el consumidor potencial, de que “se van a realizar nuevos estudios” y de esta forma su conocimiento se demorará sin duda. Pero gracias a los esfuerzos de botánicos y especialistas en dietas y entornos naturistas, este inconveniente está a punto de superarse.</w:t>
      </w:r>
      <w:r>
        <w:br/>
      </w:r>
      <w:r>
        <w:br/>
      </w:r>
      <w:r>
        <w:rPr>
          <w:rStyle w:val="textexposedshow"/>
        </w:rPr>
        <w:t xml:space="preserve">La planta puede crecer relativamente bien y se puede adaptar a gran variedad de terrenos y climas, la información para ello, se está generando de forma oficial en varios países sudamericanos, donde se está ayudando sin duda a sus agricultores, así </w:t>
      </w:r>
      <w:proofErr w:type="spellStart"/>
      <w:r>
        <w:rPr>
          <w:rStyle w:val="textexposedshow"/>
        </w:rPr>
        <w:t>cómo</w:t>
      </w:r>
      <w:proofErr w:type="spellEnd"/>
      <w:r>
        <w:rPr>
          <w:rStyle w:val="textexposedshow"/>
        </w:rPr>
        <w:t xml:space="preserve"> en Japón y en Canadá.</w:t>
      </w:r>
      <w:r>
        <w:br/>
      </w:r>
      <w:r>
        <w:br/>
      </w:r>
      <w:r>
        <w:rPr>
          <w:rStyle w:val="textexposedshow"/>
        </w:rPr>
        <w:t>Las hojas también se utilizan con propósitos medicinales.</w:t>
      </w:r>
      <w:r>
        <w:br/>
      </w:r>
      <w:r>
        <w:br/>
      </w:r>
      <w:r>
        <w:rPr>
          <w:rStyle w:val="textexposedshow"/>
        </w:rPr>
        <w:t xml:space="preserve">De su primitivo hábitat en Paraguay, ha pasado a cultivarse en extensas áreas de todo el mundo y de modo más extensivo en países como: Brasil, China, Japón, Corea, Tailandia, Taiwán, Israel, etc., en estos países se utiliza como edulcorante en todo tipo de alimentos y </w:t>
      </w:r>
      <w:r>
        <w:rPr>
          <w:rStyle w:val="textexposedshow"/>
        </w:rPr>
        <w:lastRenderedPageBreak/>
        <w:t xml:space="preserve">bebidas incluida la popular </w:t>
      </w:r>
      <w:proofErr w:type="spellStart"/>
      <w:r>
        <w:rPr>
          <w:rStyle w:val="textexposedshow"/>
        </w:rPr>
        <w:t>coca-cola</w:t>
      </w:r>
      <w:proofErr w:type="spellEnd"/>
      <w:r>
        <w:rPr>
          <w:rStyle w:val="textexposedshow"/>
        </w:rPr>
        <w:t>, especialmente porque no parece tener los efectos secundarios de otros edulcorantes y, además, no se descompone.</w:t>
      </w:r>
      <w:r>
        <w:br/>
      </w:r>
      <w:r>
        <w:br/>
      </w:r>
      <w:r>
        <w:rPr>
          <w:rStyle w:val="textexposedshow"/>
        </w:rPr>
        <w:t xml:space="preserve">El principal glucósido de este vegetal usado comercialmente, se llama </w:t>
      </w:r>
      <w:proofErr w:type="spellStart"/>
      <w:r>
        <w:rPr>
          <w:rStyle w:val="textexposedshow"/>
        </w:rPr>
        <w:t>esteviósido</w:t>
      </w:r>
      <w:proofErr w:type="spellEnd"/>
      <w:r>
        <w:rPr>
          <w:rStyle w:val="textexposedshow"/>
        </w:rPr>
        <w:t xml:space="preserve">. El </w:t>
      </w:r>
      <w:proofErr w:type="spellStart"/>
      <w:r>
        <w:rPr>
          <w:rStyle w:val="textexposedshow"/>
        </w:rPr>
        <w:t>esteviósido</w:t>
      </w:r>
      <w:proofErr w:type="spellEnd"/>
      <w:r>
        <w:rPr>
          <w:rStyle w:val="textexposedshow"/>
        </w:rPr>
        <w:t xml:space="preserve"> no es un producto artificial obtenido en ningún laboratorio, es un extracto totalmente natural de la hoja de la planta.</w:t>
      </w:r>
      <w:r>
        <w:br/>
      </w:r>
      <w:r>
        <w:br/>
      </w:r>
      <w:r>
        <w:rPr>
          <w:rStyle w:val="textexposedshow"/>
        </w:rPr>
        <w:t>Propiedades</w:t>
      </w:r>
      <w:r>
        <w:br/>
      </w:r>
      <w:r>
        <w:br/>
      </w:r>
      <w:r>
        <w:rPr>
          <w:rStyle w:val="textexposedshow"/>
        </w:rPr>
        <w:t>Consultando multitud de estudios se deduce que es una planta antiácida, antibacteriana bucal, antidiabética, cardiotónica, digestiva, diurética, edulcorante, hipoglucemiante, hipotensora, mejoradora del metabolismo y vasodilatadora. Tiene efectos beneficiosos en la absorción de la grasa y la presión arterial.</w:t>
      </w:r>
      <w:r>
        <w:br/>
      </w:r>
      <w:r>
        <w:br/>
      </w:r>
      <w:r>
        <w:rPr>
          <w:rStyle w:val="textexposedshow"/>
        </w:rPr>
        <w:t>Algunos estudios indican su actividad antibiótica, especialmente contra las bacterias que atacan las mucosas bucales y los hongos que originan la vaginitis en la mujer. Otras aplicaciones tradicionales (sobre todo en América Latina) incluyen las siguientes: contrarresta la fatiga, facilita la digestión y las funciones gastrointestinales, regula los niveles de glucosa en la sangre, nutre el hígado, el páncreas y el bazo.</w:t>
      </w:r>
      <w:r>
        <w:br/>
      </w:r>
      <w:r>
        <w:rPr>
          <w:rStyle w:val="textexposedshow"/>
        </w:rPr>
        <w:t>En aplicaciones externas se usa para el tratamiento de la piel con manchas y granos (con este fin podemos encontrarla en Europa). También alivia las “hambres falsas” y ayuda a promover la sensación de bienestar.</w:t>
      </w:r>
      <w:r>
        <w:br/>
      </w:r>
      <w:r>
        <w:br/>
      </w:r>
      <w:r>
        <w:rPr>
          <w:rStyle w:val="textexposedshow"/>
        </w:rPr>
        <w:t>Uso Medicinal</w:t>
      </w:r>
      <w:r>
        <w:br/>
      </w:r>
      <w:r>
        <w:br/>
      </w:r>
      <w:r>
        <w:rPr>
          <w:rStyle w:val="textexposedshow"/>
        </w:rPr>
        <w:t xml:space="preserve">El Centro de Investigación de </w:t>
      </w:r>
      <w:proofErr w:type="spellStart"/>
      <w:r>
        <w:rPr>
          <w:rStyle w:val="textexposedshow"/>
        </w:rPr>
        <w:t>Stevia</w:t>
      </w:r>
      <w:proofErr w:type="spellEnd"/>
      <w:r>
        <w:rPr>
          <w:rStyle w:val="textexposedshow"/>
        </w:rPr>
        <w:t xml:space="preserve"> de Brasil, que en el año 1970, en el Congreso Internacional de Diabetes, coincide con la tesis del Dr. Carlos A. Oviedo, “Efectos del </w:t>
      </w:r>
      <w:proofErr w:type="spellStart"/>
      <w:r>
        <w:rPr>
          <w:rStyle w:val="textexposedshow"/>
        </w:rPr>
        <w:t>Ka’a</w:t>
      </w:r>
      <w:proofErr w:type="spellEnd"/>
      <w:r>
        <w:rPr>
          <w:rStyle w:val="textexposedshow"/>
        </w:rPr>
        <w:t xml:space="preserve"> </w:t>
      </w:r>
      <w:proofErr w:type="spellStart"/>
      <w:r>
        <w:rPr>
          <w:rStyle w:val="textexposedshow"/>
        </w:rPr>
        <w:t>He’ê</w:t>
      </w:r>
      <w:proofErr w:type="spellEnd"/>
      <w:r>
        <w:rPr>
          <w:rStyle w:val="textexposedshow"/>
        </w:rPr>
        <w:t>” (</w:t>
      </w:r>
      <w:proofErr w:type="spellStart"/>
      <w:r>
        <w:rPr>
          <w:rStyle w:val="textexposedshow"/>
        </w:rPr>
        <w:t>Stevia</w:t>
      </w:r>
      <w:proofErr w:type="spellEnd"/>
      <w:r>
        <w:rPr>
          <w:rStyle w:val="textexposedshow"/>
        </w:rPr>
        <w:t xml:space="preserve"> </w:t>
      </w:r>
      <w:proofErr w:type="spellStart"/>
      <w:r>
        <w:rPr>
          <w:rStyle w:val="textexposedshow"/>
        </w:rPr>
        <w:t>rebaudiana</w:t>
      </w:r>
      <w:proofErr w:type="spellEnd"/>
      <w:r>
        <w:rPr>
          <w:rStyle w:val="textexposedshow"/>
        </w:rPr>
        <w:t xml:space="preserve"> Bertoni) sobre la glucemia. “Estudios sobre 25 razones clínicas hidrocarbonado normal”.</w:t>
      </w:r>
      <w:r>
        <w:br/>
      </w:r>
      <w:r>
        <w:br/>
      </w:r>
      <w:r>
        <w:rPr>
          <w:rStyle w:val="textexposedshow"/>
        </w:rPr>
        <w:t xml:space="preserve">En 1970, el Dr. Carlos A. Oviedo de la Facultad de Medicina de la U.N.A., expone los efectos del </w:t>
      </w:r>
      <w:proofErr w:type="spellStart"/>
      <w:r>
        <w:rPr>
          <w:rStyle w:val="textexposedshow"/>
        </w:rPr>
        <w:t>Ka’a</w:t>
      </w:r>
      <w:proofErr w:type="spellEnd"/>
      <w:r>
        <w:rPr>
          <w:rStyle w:val="textexposedshow"/>
        </w:rPr>
        <w:t xml:space="preserve"> </w:t>
      </w:r>
      <w:proofErr w:type="spellStart"/>
      <w:r>
        <w:rPr>
          <w:rStyle w:val="textexposedshow"/>
        </w:rPr>
        <w:t>He’ê</w:t>
      </w:r>
      <w:proofErr w:type="spellEnd"/>
      <w:r>
        <w:rPr>
          <w:rStyle w:val="textexposedshow"/>
        </w:rPr>
        <w:t xml:space="preserve"> sobre la glucemia. Información suministrada al 209 Congreso de Diabetes realizado en Buenos Aires por el Dr. Ovidio Miguel.</w:t>
      </w:r>
      <w:r>
        <w:br/>
      </w:r>
      <w:r>
        <w:br/>
      </w:r>
      <w:r>
        <w:rPr>
          <w:rStyle w:val="textexposedshow"/>
        </w:rPr>
        <w:t>En el Japón se experimenta el uso doméstico y su aplicación en las fábricas de alimentos y en la industria farmacéutica.</w:t>
      </w:r>
      <w:r>
        <w:br/>
      </w:r>
      <w:r>
        <w:br/>
      </w:r>
      <w:r>
        <w:rPr>
          <w:rStyle w:val="textexposedshow"/>
        </w:rPr>
        <w:t xml:space="preserve">En 1976, en la 28ª Reunión Anual para el Progreso de la Ciencia, realizada en Brasilia, la Dra. Gila de Amaral de Von </w:t>
      </w:r>
      <w:proofErr w:type="spellStart"/>
      <w:r>
        <w:rPr>
          <w:rStyle w:val="textexposedshow"/>
        </w:rPr>
        <w:t>Schmelling</w:t>
      </w:r>
      <w:proofErr w:type="spellEnd"/>
      <w:r>
        <w:rPr>
          <w:rStyle w:val="textexposedshow"/>
        </w:rPr>
        <w:t xml:space="preserve"> presentó el trabajo titulado “</w:t>
      </w:r>
      <w:proofErr w:type="spellStart"/>
      <w:r>
        <w:rPr>
          <w:rStyle w:val="textexposedshow"/>
        </w:rPr>
        <w:t>Stevia</w:t>
      </w:r>
      <w:proofErr w:type="spellEnd"/>
      <w:r>
        <w:rPr>
          <w:rStyle w:val="textexposedshow"/>
        </w:rPr>
        <w:t xml:space="preserve"> </w:t>
      </w:r>
      <w:proofErr w:type="spellStart"/>
      <w:r>
        <w:rPr>
          <w:rStyle w:val="textexposedshow"/>
        </w:rPr>
        <w:t>rebaudiana</w:t>
      </w:r>
      <w:proofErr w:type="spellEnd"/>
      <w:r>
        <w:rPr>
          <w:rStyle w:val="textexposedshow"/>
        </w:rPr>
        <w:t xml:space="preserve"> Bertoni y sus efectos </w:t>
      </w:r>
      <w:proofErr w:type="spellStart"/>
      <w:r>
        <w:rPr>
          <w:rStyle w:val="textexposedshow"/>
        </w:rPr>
        <w:t>hipoglicemiantes</w:t>
      </w:r>
      <w:proofErr w:type="spellEnd"/>
      <w:r>
        <w:rPr>
          <w:rStyle w:val="textexposedshow"/>
        </w:rPr>
        <w:t xml:space="preserve"> en conejos </w:t>
      </w:r>
      <w:proofErr w:type="spellStart"/>
      <w:r>
        <w:rPr>
          <w:rStyle w:val="textexposedshow"/>
        </w:rPr>
        <w:t>aloxannizados</w:t>
      </w:r>
      <w:proofErr w:type="spellEnd"/>
      <w:r>
        <w:rPr>
          <w:rStyle w:val="textexposedshow"/>
        </w:rPr>
        <w:t>”, con el que deja comprobado el efecto antidiabético de la planta.</w:t>
      </w:r>
      <w:r>
        <w:br/>
      </w:r>
      <w:r>
        <w:br/>
      </w:r>
      <w:r>
        <w:rPr>
          <w:rStyle w:val="textexposedshow"/>
        </w:rPr>
        <w:t xml:space="preserve">En el 6º Congreso de Farmacología, celebrado en Buenos Aires en el año 1976, también se presentaron 2 trabajos por el “Centro de Investigación de la </w:t>
      </w:r>
      <w:proofErr w:type="spellStart"/>
      <w:r>
        <w:rPr>
          <w:rStyle w:val="textexposedshow"/>
        </w:rPr>
        <w:t>Stevia</w:t>
      </w:r>
      <w:proofErr w:type="spellEnd"/>
      <w:r>
        <w:rPr>
          <w:rStyle w:val="textexposedshow"/>
        </w:rPr>
        <w:t xml:space="preserve">” de la ciudad de San Paulo, el Primer trabajo fue: “El efecto inductor de la pérdida de peso corporal (demostración de la acción de </w:t>
      </w:r>
      <w:proofErr w:type="spellStart"/>
      <w:r>
        <w:rPr>
          <w:rStyle w:val="textexposedshow"/>
        </w:rPr>
        <w:t>Ka’a</w:t>
      </w:r>
      <w:proofErr w:type="spellEnd"/>
      <w:r>
        <w:rPr>
          <w:rStyle w:val="textexposedshow"/>
        </w:rPr>
        <w:t xml:space="preserve"> </w:t>
      </w:r>
      <w:proofErr w:type="spellStart"/>
      <w:r>
        <w:rPr>
          <w:rStyle w:val="textexposedshow"/>
        </w:rPr>
        <w:t>He’ê</w:t>
      </w:r>
      <w:proofErr w:type="spellEnd"/>
      <w:r>
        <w:rPr>
          <w:rStyle w:val="textexposedshow"/>
        </w:rPr>
        <w:t xml:space="preserve"> contra la obesidad)”; el segundo: “Los efectos </w:t>
      </w:r>
      <w:proofErr w:type="spellStart"/>
      <w:r>
        <w:rPr>
          <w:rStyle w:val="textexposedshow"/>
        </w:rPr>
        <w:t>antiarrítmicos</w:t>
      </w:r>
      <w:proofErr w:type="spellEnd"/>
      <w:r>
        <w:rPr>
          <w:rStyle w:val="textexposedshow"/>
        </w:rPr>
        <w:t xml:space="preserve"> (demostración sobre el valor beneficio para el funcionamiento regular del corazón)”.</w:t>
      </w:r>
      <w:r>
        <w:br/>
      </w:r>
      <w:r>
        <w:br/>
      </w:r>
      <w:r>
        <w:rPr>
          <w:rStyle w:val="textexposedshow"/>
        </w:rPr>
        <w:lastRenderedPageBreak/>
        <w:t>En el 7º Congreso Internacional de diabetes se dio a conocer su posible acción hipoglucemiante.</w:t>
      </w:r>
      <w:r>
        <w:br/>
      </w:r>
      <w:r>
        <w:br/>
      </w:r>
      <w:r>
        <w:rPr>
          <w:rStyle w:val="textexposedshow"/>
        </w:rPr>
        <w:t>En el 6º Congreso de Farmacología, celebrado en Buenos Aires en 1976, también se presentaron dos trabajos relativos a los efectos sobre el control de la obesidad y sobre su acción en el control del ritmo cardiaco.</w:t>
      </w:r>
      <w:r>
        <w:br/>
      </w:r>
      <w:r>
        <w:br/>
      </w:r>
      <w:r>
        <w:rPr>
          <w:rStyle w:val="textexposedshow"/>
        </w:rPr>
        <w:t>En EE.UU. se ha estado vendiendo en forma de loción para el tratamiento de la piel, para la que es muy recomendable. La experiencia ha demostrado que se puede utilizar como loción para el rostro, logrando suavizar la piel y combatir las arrugas. Igualmente hace que los cortes en la piel cicatricen rápidamente.</w:t>
      </w:r>
    </w:p>
    <w:sectPr w:rsidR="00DA791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D66"/>
    <w:rsid w:val="00326D66"/>
    <w:rsid w:val="00DA79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B0DD79-F0E7-4756-BA21-2C9CDB657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326D66"/>
  </w:style>
  <w:style w:type="character" w:customStyle="1" w:styleId="textexposedshow">
    <w:name w:val="text_exposed_show"/>
    <w:basedOn w:val="Fuentedeprrafopredeter"/>
    <w:rsid w:val="00326D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2517</Words>
  <Characters>13848</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2013-06-10T21:29:00Z</dcterms:created>
  <dcterms:modified xsi:type="dcterms:W3CDTF">2013-06-10T21:30:00Z</dcterms:modified>
</cp:coreProperties>
</file>