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06D" w:rsidRDefault="0039306D">
      <w:pPr>
        <w:rPr>
          <w:rStyle w:val="hascaption"/>
        </w:rPr>
      </w:pPr>
      <w:r>
        <w:rPr>
          <w:rStyle w:val="hascaption"/>
        </w:rPr>
        <w:t>EFECTOS DEL AGUA FRIA EN EL CORAZÓN</w:t>
      </w:r>
    </w:p>
    <w:p w:rsidR="0039306D" w:rsidRDefault="0039306D">
      <w:pPr>
        <w:rPr>
          <w:rStyle w:val="hascaption"/>
        </w:rPr>
      </w:pPr>
    </w:p>
    <w:p w:rsidR="00476D96" w:rsidRDefault="0039306D">
      <w:bookmarkStart w:id="0" w:name="_GoBack"/>
      <w:r>
        <w:rPr>
          <w:noProof/>
          <w:lang w:eastAsia="es-ES"/>
        </w:rPr>
        <w:drawing>
          <wp:inline distT="0" distB="0" distL="0" distR="0">
            <wp:extent cx="3974369" cy="3905250"/>
            <wp:effectExtent l="0" t="0" r="7620" b="0"/>
            <wp:docPr id="1" name="Imagen 1" descr="http://sphotos-a.ak.fbcdn.net/hphotos-ak-ash4/484388_429475327141094_193631017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photos-a.ak.fbcdn.net/hphotos-ak-ash4/484388_429475327141094_1936310178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643" cy="390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br/>
      </w:r>
      <w:r>
        <w:br/>
      </w:r>
      <w:r>
        <w:rPr>
          <w:rStyle w:val="hascaption"/>
        </w:rPr>
        <w:t>Para aquellos a los que les gusta beber agua fría, este artículo es interesante. NO es bueno beber una copa de alguna bebida fría después de una comida. Por qué</w:t>
      </w:r>
      <w:proofErr w:type="gramStart"/>
      <w:r>
        <w:rPr>
          <w:rStyle w:val="hascaption"/>
        </w:rPr>
        <w:t>?????</w:t>
      </w:r>
      <w:proofErr w:type="gramEnd"/>
      <w:r>
        <w:rPr>
          <w:rStyle w:val="hascaption"/>
        </w:rPr>
        <w:t xml:space="preserve"> El agua fría solidificará la materia aceitosa que usted acaba de consumir.</w:t>
      </w:r>
      <w:r>
        <w:br/>
      </w:r>
      <w:r>
        <w:rPr>
          <w:rStyle w:val="hascaption"/>
        </w:rPr>
        <w:t>Esto retrasará la digestión. Una vez que este ' lodo ' reaccione con e</w:t>
      </w:r>
      <w:r>
        <w:rPr>
          <w:rStyle w:val="textexposedshow"/>
        </w:rPr>
        <w:t>l ácido, se disolverá y será absorbido por el intestino más rápidamente que el alimento sólido. Muy pronto, esto se convertirá en grasas y se conducirá al corazón. Lo mejor es beber sopa caliente o agua templada después de una comida.</w:t>
      </w:r>
      <w:r>
        <w:br/>
      </w:r>
      <w:r>
        <w:br/>
      </w:r>
      <w:r>
        <w:rPr>
          <w:rStyle w:val="textexposedshow"/>
        </w:rPr>
        <w:t>Una nota seria sobre ataques al corazón: usted debería saber que el principal síntoma de ataque al corazón NO va a ser siempre un dolor en el brazo izquierdo. Esté alerta a un dolor intenso en la línea de la mandíbula.</w:t>
      </w:r>
      <w:r>
        <w:br/>
      </w:r>
      <w:r>
        <w:br/>
      </w:r>
      <w:r>
        <w:rPr>
          <w:rStyle w:val="textexposedshow"/>
        </w:rPr>
        <w:t>Usted quizás nunca tenga el primer dolor de pecho durante el curso de un ataque al corazón. Las náuseas y el sudar intensamente son también síntomas comunes. El 60% de la gente que tiene un ataque al corazón mientras están dormidos, ya no despiertan.</w:t>
      </w:r>
      <w:r>
        <w:br/>
      </w:r>
      <w:r>
        <w:br/>
      </w:r>
      <w:r>
        <w:rPr>
          <w:rStyle w:val="textexposedshow"/>
        </w:rPr>
        <w:t>El dolor en la mandíbula puede despertarlo de un sueño profundo. Seamos cuidadosos y estemos atentos. Cuanto más sepamos, mayor será la oportunidad que tengamos para poder sobrevivir.</w:t>
      </w:r>
      <w:r>
        <w:br/>
      </w:r>
      <w:r>
        <w:br/>
      </w:r>
      <w:r>
        <w:rPr>
          <w:rStyle w:val="textexposedshow"/>
        </w:rPr>
        <w:t>Un cardiólogo dice que si cada uno que lee este mensaje lo envía a 10 personas, Usted puede estar seguro que por lo menos salvaremos una vida.</w:t>
      </w:r>
      <w:r>
        <w:br/>
      </w:r>
      <w:r>
        <w:lastRenderedPageBreak/>
        <w:br/>
      </w:r>
      <w:r>
        <w:rPr>
          <w:rStyle w:val="textexposedshow"/>
        </w:rPr>
        <w:t>Lea esto y reenvíelo a un amigo. Podría salvar una vida. Entonces, por favor sea un amigo verdadero y envíe este artículo a todos sus amigos que le importan.</w:t>
      </w:r>
    </w:p>
    <w:p w:rsidR="0039306D" w:rsidRDefault="0039306D"/>
    <w:sectPr w:rsidR="003930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6D"/>
    <w:rsid w:val="0039306D"/>
    <w:rsid w:val="0047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D05305-A12E-419A-A86B-384243600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39306D"/>
  </w:style>
  <w:style w:type="character" w:customStyle="1" w:styleId="textexposedshow">
    <w:name w:val="text_exposed_show"/>
    <w:basedOn w:val="Fuentedeprrafopredeter"/>
    <w:rsid w:val="00393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2013-04-24T23:33:00Z</dcterms:created>
  <dcterms:modified xsi:type="dcterms:W3CDTF">2013-04-24T23:34:00Z</dcterms:modified>
</cp:coreProperties>
</file>