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7FC7" w:rsidRDefault="003A7FC7"/>
    <w:p w:rsidR="00AE2C0E" w:rsidRPr="00AE2C0E" w:rsidRDefault="00AE2C0E">
      <w:pPr>
        <w:rPr>
          <w:b/>
        </w:rPr>
      </w:pPr>
      <w:r w:rsidRPr="00AE2C0E">
        <w:rPr>
          <w:rStyle w:val="hascaption"/>
          <w:b/>
        </w:rPr>
        <w:t>CÁLCULOS RENALES Y BILIARES</w:t>
      </w:r>
    </w:p>
    <w:p w:rsidR="00AE2C0E" w:rsidRDefault="00AE2C0E">
      <w:r>
        <w:rPr>
          <w:noProof/>
          <w:lang w:eastAsia="es-ES"/>
        </w:rPr>
        <w:drawing>
          <wp:inline distT="0" distB="0" distL="0" distR="0">
            <wp:extent cx="2466975" cy="1847850"/>
            <wp:effectExtent l="0" t="0" r="9525" b="0"/>
            <wp:docPr id="1" name="Imagen 1" descr="https://fbcdn-sphotos-g-a.akamaihd.net/hphotos-ak-ash4/1283_487190918025158_208320198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g-a.akamaihd.net/hphotos-ak-ash4/1283_487190918025158_2083201983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66975" cy="1847850"/>
                    </a:xfrm>
                    <a:prstGeom prst="rect">
                      <a:avLst/>
                    </a:prstGeom>
                    <a:noFill/>
                    <a:ln>
                      <a:noFill/>
                    </a:ln>
                  </pic:spPr>
                </pic:pic>
              </a:graphicData>
            </a:graphic>
          </wp:inline>
        </w:drawing>
      </w:r>
      <w:bookmarkStart w:id="0" w:name="_GoBack"/>
      <w:bookmarkEnd w:id="0"/>
    </w:p>
    <w:p w:rsidR="00AE2C0E" w:rsidRDefault="00AE2C0E">
      <w:r>
        <w:rPr>
          <w:rStyle w:val="hascaption"/>
        </w:rPr>
        <w:t>LITIASIS, “UNA PIEDRA EN TU CAMINO”, CÁLCULOS RENALES Y BILIARES, LOS VAMOS A ENTENDER EN UN COMPLETO INFORME, LA REFLEXOLOGÍA ¿CÓMO PUEDE AYUDARNOS?, Y ATENDEMOS DOS PEDIDOS DE AMIGOS ¿PUEDE LA EXTRACCIÓN DE LA VESÍCULA CAUSAR GASES?, CÓMO COMBATIRLOS. Y COMO VAMOS A HABLAR DE LOS MOLESTOS CÓLICOS, LES PROPONEMOS INCLUIR UNOS EJERCICIOS DE YOGA PARA LOS MENSTRUALES, TAMBIÉN A PEDIDO DE OTRO AMIGO</w:t>
      </w:r>
      <w:r>
        <w:rPr>
          <w:rStyle w:val="textexposedshow"/>
        </w:rPr>
        <w:t>.</w:t>
      </w:r>
      <w:r>
        <w:br/>
      </w:r>
      <w:r>
        <w:br/>
      </w:r>
      <w:r>
        <w:rPr>
          <w:rStyle w:val="textexposedshow"/>
        </w:rPr>
        <w:t>ARRANQUEMOS CON LA LITIASIS RENAL</w:t>
      </w:r>
      <w:r>
        <w:br/>
      </w:r>
      <w:r>
        <w:br/>
      </w:r>
      <w:r>
        <w:rPr>
          <w:rStyle w:val="textexposedshow"/>
        </w:rPr>
        <w:t>¿Qué es?</w:t>
      </w:r>
      <w:r>
        <w:br/>
      </w:r>
      <w:r>
        <w:br/>
      </w:r>
      <w:r>
        <w:rPr>
          <w:rStyle w:val="textexposedshow"/>
        </w:rPr>
        <w:t xml:space="preserve">La litiasis renal, también denominada </w:t>
      </w:r>
      <w:proofErr w:type="spellStart"/>
      <w:r>
        <w:rPr>
          <w:rStyle w:val="textexposedshow"/>
        </w:rPr>
        <w:t>urolitiasis</w:t>
      </w:r>
      <w:proofErr w:type="spellEnd"/>
      <w:r>
        <w:rPr>
          <w:rStyle w:val="textexposedshow"/>
        </w:rPr>
        <w:t xml:space="preserve"> o nefrolitiasis, es una enfermedad causada por la presencia de cálculos o piedras en el interior de los riñones o de las vías urinarias (uréteres, vejiga). Los cálculos renales se componen de sustancias normales de la orina, pero por diferentes razones se han concentrado y solidificado en fragmentos de mayor o menor tamaño. Según el lugar donde se forma un cálculo, el riñón o la vejiga, se puede denominar cálculo renal o cálculo vesical, respectivamente.</w:t>
      </w:r>
      <w:r>
        <w:br/>
      </w:r>
      <w:r>
        <w:br/>
      </w:r>
      <w:r>
        <w:rPr>
          <w:rStyle w:val="textexposedshow"/>
        </w:rPr>
        <w:t>Causas</w:t>
      </w:r>
      <w:r>
        <w:br/>
      </w:r>
      <w:r>
        <w:br/>
      </w:r>
      <w:r>
        <w:rPr>
          <w:rStyle w:val="textexposedshow"/>
        </w:rPr>
        <w:t>Se pueden formar cálculos porque la orina está saturada de sales que pueden producirlos, o porque la orina carece de los inhibidores naturales de este proceso.</w:t>
      </w:r>
      <w:r>
        <w:br/>
      </w:r>
      <w:r>
        <w:br/>
      </w:r>
      <w:r>
        <w:rPr>
          <w:rStyle w:val="textexposedshow"/>
        </w:rPr>
        <w:t>Síntomas de Litiasis renal</w:t>
      </w:r>
      <w:r>
        <w:br/>
      </w:r>
      <w:r>
        <w:br/>
      </w:r>
      <w:r>
        <w:rPr>
          <w:rStyle w:val="textexposedshow"/>
        </w:rPr>
        <w:t xml:space="preserve">Las formas de presentación clínica en la litiasis renal son variables dependiendo del tamaño, composición y de la situación de los cálculos en el aparato urinario. Algunos pueden pasar desapercibidos. </w:t>
      </w:r>
      <w:r>
        <w:br/>
      </w:r>
      <w:r>
        <w:br/>
      </w:r>
      <w:r>
        <w:rPr>
          <w:rStyle w:val="textexposedshow"/>
        </w:rPr>
        <w:t xml:space="preserve">• Cólico nefrítico: dolor, a veces muy intenso, que se produce por el taponamiento de la salida de orina del riñón, que aparece en la zona lumbar </w:t>
      </w:r>
      <w:proofErr w:type="spellStart"/>
      <w:r>
        <w:rPr>
          <w:rStyle w:val="textexposedshow"/>
        </w:rPr>
        <w:t>ó</w:t>
      </w:r>
      <w:proofErr w:type="spellEnd"/>
      <w:r>
        <w:rPr>
          <w:rStyle w:val="textexposedshow"/>
        </w:rPr>
        <w:t xml:space="preserve"> espalda baja y se irradia hacia el abdomen anterior y hacia los genitales. Es un dolor intermitente, inquietante, que se asocia a nauseas, vómitos, sudoración y sensación de hinchazón abdominal. No suele dar fiebre. </w:t>
      </w:r>
      <w:r>
        <w:br/>
      </w:r>
      <w:r>
        <w:rPr>
          <w:rStyle w:val="textexposedshow"/>
        </w:rPr>
        <w:t xml:space="preserve">• Hematuria: es la aparición de sangre en la orina. Puede ser visible a simple vista o no. Se </w:t>
      </w:r>
      <w:r>
        <w:rPr>
          <w:rStyle w:val="textexposedshow"/>
        </w:rPr>
        <w:lastRenderedPageBreak/>
        <w:t xml:space="preserve">produce por las lesiones que produce el cálculo en su paso por la vía urinaria. </w:t>
      </w:r>
      <w:r>
        <w:br/>
      </w:r>
      <w:r>
        <w:rPr>
          <w:rStyle w:val="textexposedshow"/>
        </w:rPr>
        <w:t>• Infecciones de orina: los cálculos renales pueden ser causa o consecuencia de infecciones frecuentes de la orina.</w:t>
      </w:r>
      <w:r>
        <w:br/>
      </w:r>
      <w:r>
        <w:br/>
      </w:r>
      <w:r>
        <w:rPr>
          <w:rStyle w:val="textexposedshow"/>
        </w:rPr>
        <w:t>Prevención</w:t>
      </w:r>
      <w:r>
        <w:br/>
      </w:r>
      <w:r>
        <w:br/>
      </w:r>
      <w:r>
        <w:rPr>
          <w:rStyle w:val="textexposedshow"/>
        </w:rPr>
        <w:t xml:space="preserve">El objetivo del tratamiento médico de la litiasis es prevenir la reaparición de los cálculos. Dejando aparte la corrección de los eventuales excesos de aporte de calcio, fosfato, oxalato y purinas, varias medidas dietéticas generales pueden permitir un mejor control de la enfermedad </w:t>
      </w:r>
      <w:proofErr w:type="spellStart"/>
      <w:r>
        <w:rPr>
          <w:rStyle w:val="textexposedshow"/>
        </w:rPr>
        <w:t>litiásica</w:t>
      </w:r>
      <w:proofErr w:type="spellEnd"/>
      <w:r>
        <w:rPr>
          <w:rStyle w:val="textexposedshow"/>
        </w:rPr>
        <w:t xml:space="preserve">, como el incremento en la ingesta de líquidos, preferentemente agua (la primera y más simple de las medidas para prevenir la enfermedad </w:t>
      </w:r>
      <w:proofErr w:type="spellStart"/>
      <w:r>
        <w:rPr>
          <w:rStyle w:val="textexposedshow"/>
        </w:rPr>
        <w:t>litiásica</w:t>
      </w:r>
      <w:proofErr w:type="spellEnd"/>
      <w:r>
        <w:rPr>
          <w:rStyle w:val="textexposedshow"/>
        </w:rPr>
        <w:t>), seguir una dieta no superior a 2.000 Kcal, con poca sal, limitando las proteínas animales, los azúcares y el alcohol.</w:t>
      </w:r>
      <w:r>
        <w:br/>
      </w:r>
      <w:r>
        <w:br/>
      </w:r>
      <w:r>
        <w:rPr>
          <w:rStyle w:val="textexposedshow"/>
        </w:rPr>
        <w:t>Diagnósticos</w:t>
      </w:r>
      <w:r>
        <w:br/>
      </w:r>
      <w:r>
        <w:br/>
      </w:r>
      <w:r>
        <w:rPr>
          <w:rStyle w:val="textexposedshow"/>
        </w:rPr>
        <w:t>Los cálculos que no causan síntomas se pueden descubrir por casualidad durante un análisis microscópico rutinario de orina. Los cálculos que producen dolor, en general se diagnostican por los síntomas del cólico renal, junto con dolor de la zona lumbar e ingle o dolor en la zona de los genitales, sin una razón aparente. Los análisis microscópicos de la orina pueden revelar la presencia de sangre o pus así como también pequeños cristales que forman el cálculo.</w:t>
      </w:r>
      <w:r>
        <w:br/>
      </w:r>
      <w:r>
        <w:br/>
      </w:r>
      <w:r>
        <w:rPr>
          <w:rStyle w:val="textexposedshow"/>
        </w:rPr>
        <w:t>Tratamientos</w:t>
      </w:r>
      <w:r>
        <w:br/>
      </w:r>
      <w:r>
        <w:br/>
      </w:r>
      <w:r>
        <w:rPr>
          <w:rStyle w:val="textexposedshow"/>
        </w:rPr>
        <w:t xml:space="preserve">El 95 por ciento de los cálculos situados en el uréter se expulsan espontáneamente en 3 </w:t>
      </w:r>
      <w:proofErr w:type="spellStart"/>
      <w:r>
        <w:rPr>
          <w:rStyle w:val="textexposedshow"/>
        </w:rPr>
        <w:t>ó</w:t>
      </w:r>
      <w:proofErr w:type="spellEnd"/>
      <w:r>
        <w:rPr>
          <w:rStyle w:val="textexposedshow"/>
        </w:rPr>
        <w:t xml:space="preserve"> 4 semanas, dependiendo de su tamaño y posición. Cualquier cálculo no expulsado en 2 meses requiere una actuación terapéutica. En función de una valoración de factores tales como la experiencia y tolerancia del dolor, frecuencia de episodios de cólico, profesión, repercusión sobre la vía urinaria, etc., se tomará la decisión terapéutica más adecuada, que puede incluir una actitud conservadora con tratamiento del dolor o una actitud intervencionista. </w:t>
      </w:r>
      <w:r>
        <w:br/>
      </w:r>
      <w:r>
        <w:br/>
      </w:r>
      <w:r>
        <w:rPr>
          <w:rStyle w:val="textexposedshow"/>
        </w:rPr>
        <w:t xml:space="preserve">Actualmente, entre el 90 y el 95 por ciento de los cálculos pueden eliminarse mediante procedimientos poco agresivos, como la litotricia extracorpórea por ondas de choque, que consiste en romper los cálculos en pequeños fragmentos que se pueden expulsar más fácilmente (con una eficacia del 90 por ciento), o la extracción endoscópica de los cálculos mediante </w:t>
      </w:r>
      <w:proofErr w:type="spellStart"/>
      <w:r>
        <w:rPr>
          <w:rStyle w:val="textexposedshow"/>
        </w:rPr>
        <w:t>ureteroscopía</w:t>
      </w:r>
      <w:proofErr w:type="spellEnd"/>
      <w:r>
        <w:rPr>
          <w:rStyle w:val="textexposedshow"/>
        </w:rPr>
        <w:t xml:space="preserve"> (a través de los propios conductos urinarios, uretra, vejiga, </w:t>
      </w:r>
      <w:proofErr w:type="spellStart"/>
      <w:r>
        <w:rPr>
          <w:rStyle w:val="textexposedshow"/>
        </w:rPr>
        <w:t>etc</w:t>
      </w:r>
      <w:proofErr w:type="spellEnd"/>
      <w:r>
        <w:rPr>
          <w:rStyle w:val="textexposedshow"/>
        </w:rPr>
        <w:t xml:space="preserve">). </w:t>
      </w:r>
      <w:r>
        <w:br/>
      </w:r>
      <w:r>
        <w:br/>
      </w:r>
      <w:r>
        <w:rPr>
          <w:rStyle w:val="textexposedshow"/>
        </w:rPr>
        <w:t>A veces los cálculos de ácido úrico se disuelven gradualmente haciendo que la orina sea más alcalina (por ejemplo, con citrato de potasio), pero los otros tipos de cálculos no se pueden eliminar con este método. En circunstancias especiales, los cálculos más grandes que causan una obstrucción pueden obligar a realizar una intervención quirúrgica para poder ser eliminados.</w:t>
      </w:r>
      <w:r>
        <w:br/>
      </w:r>
      <w:r>
        <w:br/>
      </w:r>
      <w:r>
        <w:rPr>
          <w:rStyle w:val="textexposedshow"/>
        </w:rPr>
        <w:t>PARA ENTENDER MÁS VEAMOS QUE NOS CUENTA ADELA CARRASCO SOBRE LOS RIÑONES Y SU FUNCIONAMIENTO</w:t>
      </w:r>
      <w:r>
        <w:br/>
      </w:r>
      <w:r>
        <w:br/>
      </w:r>
      <w:r>
        <w:rPr>
          <w:rStyle w:val="textexposedshow"/>
        </w:rPr>
        <w:t>Una función primordial de nuestro organismo es expulsar las toxinas, residuos o sustancias tóxicas.</w:t>
      </w:r>
      <w:r>
        <w:br/>
      </w:r>
      <w:r>
        <w:rPr>
          <w:rStyle w:val="textexposedshow"/>
        </w:rPr>
        <w:t xml:space="preserve">Tras </w:t>
      </w:r>
      <w:proofErr w:type="gramStart"/>
      <w:r>
        <w:rPr>
          <w:rStyle w:val="textexposedshow"/>
        </w:rPr>
        <w:t xml:space="preserve">la metabolización de los alimentos, el anhídrido carbónico del aire, los tóxicos inhalados o </w:t>
      </w:r>
      <w:r>
        <w:rPr>
          <w:rStyle w:val="textexposedshow"/>
        </w:rPr>
        <w:lastRenderedPageBreak/>
        <w:t>absorbidos</w:t>
      </w:r>
      <w:proofErr w:type="gramEnd"/>
      <w:r>
        <w:rPr>
          <w:rStyle w:val="textexposedshow"/>
        </w:rPr>
        <w:t xml:space="preserve"> por vía tópica, etc. deben ser expulsados para que no dañen al organismo.</w:t>
      </w:r>
      <w:r>
        <w:br/>
      </w:r>
      <w:r>
        <w:rPr>
          <w:rStyle w:val="textexposedshow"/>
        </w:rPr>
        <w:t>La mayor parte de toxinas que deben ser eliminadas van a parar al riñón.</w:t>
      </w:r>
      <w:r>
        <w:br/>
      </w:r>
      <w:r>
        <w:rPr>
          <w:rStyle w:val="textexposedshow"/>
        </w:rPr>
        <w:t>Éste, si funciona correctamente, filtrará la sangre, elaborando la orina que pasará por el uréter hasta llegar a la vejiga.</w:t>
      </w:r>
      <w:r>
        <w:br/>
      </w:r>
      <w:r>
        <w:br/>
      </w:r>
      <w:r>
        <w:rPr>
          <w:rStyle w:val="textexposedshow"/>
        </w:rPr>
        <w:t>Cuando las toxinas no son eliminadas se convierten en causa de múltiples enfermedades.</w:t>
      </w:r>
      <w:r>
        <w:br/>
      </w:r>
      <w:r>
        <w:rPr>
          <w:rStyle w:val="textexposedshow"/>
        </w:rPr>
        <w:t>Por eso, nuestro método, enfatiza el masaje en dichas zonas reflejas para evitar trastornos ulteriores.</w:t>
      </w:r>
      <w:r>
        <w:br/>
      </w:r>
      <w:r>
        <w:br/>
      </w:r>
      <w:r>
        <w:rPr>
          <w:rStyle w:val="textexposedshow"/>
        </w:rPr>
        <w:t>¿Qué hacen las toxinas?:</w:t>
      </w:r>
      <w:r>
        <w:br/>
      </w:r>
      <w:r>
        <w:br/>
      </w:r>
      <w:r>
        <w:rPr>
          <w:rStyle w:val="textexposedshow"/>
        </w:rPr>
        <w:t>Si los depósitos de toxinas se acumulan en la sangre producen:</w:t>
      </w:r>
      <w:r>
        <w:br/>
      </w:r>
      <w:r>
        <w:br/>
      </w:r>
      <w:r>
        <w:rPr>
          <w:rStyle w:val="textexposedshow"/>
        </w:rPr>
        <w:t>- Hipertensión (Tensión alta)</w:t>
      </w:r>
      <w:r>
        <w:br/>
      </w:r>
      <w:r>
        <w:rPr>
          <w:rStyle w:val="textexposedshow"/>
        </w:rPr>
        <w:t>- Arterosclerosis (Endurecimiento de las arterias)</w:t>
      </w:r>
      <w:r>
        <w:br/>
      </w:r>
      <w:r>
        <w:rPr>
          <w:rStyle w:val="textexposedshow"/>
        </w:rPr>
        <w:t>- Varices (Venas varicosas)</w:t>
      </w:r>
      <w:r>
        <w:br/>
      </w:r>
      <w:r>
        <w:br/>
      </w:r>
      <w:r>
        <w:rPr>
          <w:rStyle w:val="textexposedshow"/>
        </w:rPr>
        <w:t>Si los depósitos de toxinas se acumulan en la musculatura producen:</w:t>
      </w:r>
      <w:r>
        <w:br/>
      </w:r>
      <w:r>
        <w:br/>
      </w:r>
      <w:r>
        <w:rPr>
          <w:rStyle w:val="textexposedshow"/>
        </w:rPr>
        <w:t>- Reumatismo (Todas las variedades de enfermedades reumáticas)</w:t>
      </w:r>
      <w:r>
        <w:br/>
      </w:r>
      <w:r>
        <w:br/>
      </w:r>
      <w:r>
        <w:rPr>
          <w:rStyle w:val="textexposedshow"/>
        </w:rPr>
        <w:t>Si los depósitos de toxinas se acumulan en las articulaciones producen:</w:t>
      </w:r>
      <w:r>
        <w:br/>
      </w:r>
      <w:r>
        <w:br/>
      </w:r>
      <w:r>
        <w:rPr>
          <w:rStyle w:val="textexposedshow"/>
        </w:rPr>
        <w:t>- Artrosis</w:t>
      </w:r>
      <w:r>
        <w:br/>
      </w:r>
      <w:r>
        <w:br/>
      </w:r>
      <w:r>
        <w:rPr>
          <w:rStyle w:val="textexposedshow"/>
        </w:rPr>
        <w:t>Si los depósitos de toxinas se acumulan en los riñones producen:</w:t>
      </w:r>
      <w:r>
        <w:br/>
      </w:r>
      <w:r>
        <w:br/>
      </w:r>
      <w:r>
        <w:rPr>
          <w:rStyle w:val="textexposedshow"/>
        </w:rPr>
        <w:t>- Piedras o cálculos</w:t>
      </w:r>
      <w:r>
        <w:br/>
      </w:r>
      <w:r>
        <w:rPr>
          <w:rStyle w:val="textexposedshow"/>
        </w:rPr>
        <w:t>- Erupciones cutáneas</w:t>
      </w:r>
      <w:r>
        <w:br/>
      </w:r>
      <w:r>
        <w:br/>
      </w:r>
      <w:r>
        <w:rPr>
          <w:rStyle w:val="textexposedshow"/>
        </w:rPr>
        <w:t>La ingesta de agua es fundamental para el desarrollo normal de nuestras funciones vitales, además de ser el componente mayoritario de nuestro organismo.</w:t>
      </w:r>
      <w:r>
        <w:br/>
      </w:r>
      <w:r>
        <w:br/>
      </w:r>
      <w:r>
        <w:rPr>
          <w:rStyle w:val="textexposedshow"/>
        </w:rPr>
        <w:t>¿Qué ocurre con las toxinas cuando bebemos agua?</w:t>
      </w:r>
      <w:r>
        <w:br/>
      </w:r>
      <w:r>
        <w:br/>
      </w:r>
      <w:r>
        <w:rPr>
          <w:rStyle w:val="textexposedshow"/>
        </w:rPr>
        <w:t>Desde la perspectiva reflexológica:</w:t>
      </w:r>
      <w:r>
        <w:br/>
      </w:r>
      <w:r>
        <w:br/>
      </w:r>
      <w:r>
        <w:rPr>
          <w:rStyle w:val="textexposedshow"/>
        </w:rPr>
        <w:t>1º-EL AUMENTO DE LA INGESTA DE AGUA FAVORECE EL ARRASTRE DE TOXINAS</w:t>
      </w:r>
      <w:r>
        <w:br/>
      </w:r>
      <w:r>
        <w:rPr>
          <w:rStyle w:val="textexposedshow"/>
        </w:rPr>
        <w:t>2º-EL MASAJE PROVOCA EL DESPRENDIMIENTO DE TOXINAS</w:t>
      </w:r>
      <w:r>
        <w:br/>
      </w:r>
      <w:r>
        <w:rPr>
          <w:rStyle w:val="textexposedshow"/>
        </w:rPr>
        <w:t>3º-SI EL APARATO EXCRETOR FUNCIONA SE ELIMINAN</w:t>
      </w:r>
      <w:r>
        <w:br/>
      </w:r>
      <w:r>
        <w:rPr>
          <w:rStyle w:val="textexposedshow"/>
        </w:rPr>
        <w:t>4º-SI EL APARATO EXCRETOR NO FUNCIONA VUELVEN AL CANAL CIRCULATORIO.</w:t>
      </w:r>
      <w:r>
        <w:br/>
      </w:r>
      <w:r>
        <w:br/>
      </w:r>
      <w:r>
        <w:rPr>
          <w:rStyle w:val="textexposedshow"/>
        </w:rPr>
        <w:t>¿Qué más debemos saber sobre los riñones?</w:t>
      </w:r>
      <w:r>
        <w:br/>
      </w:r>
      <w:r>
        <w:br/>
      </w:r>
      <w:r>
        <w:rPr>
          <w:rStyle w:val="textexposedshow"/>
        </w:rPr>
        <w:t>Son dos, entre otras funciones:</w:t>
      </w:r>
      <w:r>
        <w:br/>
      </w:r>
      <w:r>
        <w:br/>
      </w:r>
      <w:r>
        <w:rPr>
          <w:rStyle w:val="textexposedshow"/>
        </w:rPr>
        <w:t>-Filtran la sangre de productos nocivos eliminándolos.</w:t>
      </w:r>
      <w:r>
        <w:br/>
      </w:r>
      <w:r>
        <w:rPr>
          <w:rStyle w:val="textexposedshow"/>
        </w:rPr>
        <w:t>-Regulan los niveles de agua en el organismo.</w:t>
      </w:r>
      <w:r>
        <w:br/>
      </w:r>
      <w:r>
        <w:rPr>
          <w:rStyle w:val="textexposedshow"/>
        </w:rPr>
        <w:lastRenderedPageBreak/>
        <w:t>-Influyen en la tensión arterial.</w:t>
      </w:r>
      <w:r>
        <w:br/>
      </w:r>
      <w:r>
        <w:rPr>
          <w:rStyle w:val="textexposedshow"/>
        </w:rPr>
        <w:t>-Envían la sangre limpia al organismo.</w:t>
      </w:r>
      <w:r>
        <w:br/>
      </w:r>
      <w:r>
        <w:rPr>
          <w:rStyle w:val="textexposedshow"/>
        </w:rPr>
        <w:t>-Estimulan la producción de glóbulos rojos.</w:t>
      </w:r>
      <w:r>
        <w:br/>
      </w:r>
      <w:r>
        <w:rPr>
          <w:rStyle w:val="textexposedshow"/>
        </w:rPr>
        <w:t>-Regulan los niveles de sodio, fósforo y potasio en el cuerpo.</w:t>
      </w:r>
      <w:r>
        <w:br/>
      </w:r>
      <w:r>
        <w:rPr>
          <w:rStyle w:val="textexposedshow"/>
        </w:rPr>
        <w:t>-Ayudan a regular la producción de vitamina D.</w:t>
      </w:r>
      <w:r>
        <w:br/>
      </w:r>
      <w:r>
        <w:br/>
      </w:r>
      <w:r>
        <w:rPr>
          <w:rStyle w:val="textexposedshow"/>
        </w:rPr>
        <w:t>En definitiva, en los riñones se cumple una función de limpieza de los productos finales que resultan de los procesos metabólicos producidos en todos los tejidos del cuerpo, en todas las células.</w:t>
      </w:r>
      <w:r>
        <w:br/>
      </w:r>
      <w:r>
        <w:br/>
      </w:r>
      <w:proofErr w:type="gramStart"/>
      <w:r>
        <w:rPr>
          <w:rStyle w:val="textexposedshow"/>
        </w:rPr>
        <w:t>¿ QUÉ</w:t>
      </w:r>
      <w:proofErr w:type="gramEnd"/>
      <w:r>
        <w:rPr>
          <w:rStyle w:val="textexposedshow"/>
        </w:rPr>
        <w:t xml:space="preserve"> ES UN COLICO RENAL?</w:t>
      </w:r>
      <w:r>
        <w:br/>
      </w:r>
      <w:r>
        <w:br/>
      </w:r>
      <w:r>
        <w:br/>
      </w:r>
      <w:r>
        <w:br/>
      </w:r>
      <w:r>
        <w:br/>
      </w:r>
      <w:r>
        <w:rPr>
          <w:rStyle w:val="textexposedshow"/>
        </w:rPr>
        <w:t xml:space="preserve">El cólico renal es producido por un pasaje de un cálculo </w:t>
      </w:r>
      <w:proofErr w:type="gramStart"/>
      <w:r>
        <w:rPr>
          <w:rStyle w:val="textexposedshow"/>
        </w:rPr>
        <w:t>( vulgarmente</w:t>
      </w:r>
      <w:proofErr w:type="gramEnd"/>
      <w:r>
        <w:rPr>
          <w:rStyle w:val="textexposedshow"/>
        </w:rPr>
        <w:t xml:space="preserve"> llamado piedra o arenilla ) a través de la vía urinaria presentándose con un dolor muy intenso de aparición brusca en la zona lumbar y abdominal superior e inferior. </w:t>
      </w:r>
      <w:r>
        <w:br/>
      </w:r>
      <w:r>
        <w:br/>
      </w:r>
      <w:r>
        <w:rPr>
          <w:rStyle w:val="textexposedshow"/>
        </w:rPr>
        <w:t xml:space="preserve">Es importante describir en forma sintética la anatomía del árbol </w:t>
      </w:r>
      <w:proofErr w:type="gramStart"/>
      <w:r>
        <w:rPr>
          <w:rStyle w:val="textexposedshow"/>
        </w:rPr>
        <w:t>urinario .</w:t>
      </w:r>
      <w:proofErr w:type="gramEnd"/>
      <w:r>
        <w:rPr>
          <w:rStyle w:val="textexposedshow"/>
        </w:rPr>
        <w:t xml:space="preserve"> Consta de dos riñones </w:t>
      </w:r>
      <w:proofErr w:type="gramStart"/>
      <w:r>
        <w:rPr>
          <w:rStyle w:val="textexposedshow"/>
        </w:rPr>
        <w:t>( izquierdo</w:t>
      </w:r>
      <w:proofErr w:type="gramEnd"/>
      <w:r>
        <w:rPr>
          <w:rStyle w:val="textexposedshow"/>
        </w:rPr>
        <w:t xml:space="preserve"> y derecho ) del cual emergen dos uréteres (es el lugar por donde asienta el cálculo) una vejiga ( reservorio de la orina ) y una uretra que presenta características distintas en el hombre y la mujer . </w:t>
      </w:r>
      <w:r>
        <w:br/>
      </w:r>
      <w:r>
        <w:br/>
      </w:r>
      <w:r>
        <w:rPr>
          <w:rStyle w:val="textexposedshow"/>
        </w:rPr>
        <w:t xml:space="preserve">ESTADÍSTICAS. Se calcula que un 10 a un 15 % de la población puede tener un cólico renal en algún momento de su vida más frecuente entre los hombres y suele presentarse con más frecuencia en los meses de verano lo cual se debe a que la orina se concentra más </w:t>
      </w:r>
      <w:proofErr w:type="gramStart"/>
      <w:r>
        <w:rPr>
          <w:rStyle w:val="textexposedshow"/>
        </w:rPr>
        <w:t>( al</w:t>
      </w:r>
      <w:proofErr w:type="gramEnd"/>
      <w:r>
        <w:rPr>
          <w:rStyle w:val="textexposedshow"/>
        </w:rPr>
        <w:t xml:space="preserve"> perderse más agua por la respiración y transpiración ) que habitualmente se diluyen en condiciones normales, precipitan y se aglutinan formando lo que se llama “arenilla “ </w:t>
      </w:r>
      <w:r>
        <w:br/>
      </w:r>
      <w:r>
        <w:br/>
      </w:r>
      <w:r>
        <w:rPr>
          <w:rStyle w:val="textexposedshow"/>
        </w:rPr>
        <w:t xml:space="preserve">SÍNTOMAS. Dolor intenso en la región dorsal del tórax (espalda) zona lumbar y región abdominal superior e inferior. Es un dolor tan intenso que se recurre a la consulta médica en forma urgente. </w:t>
      </w:r>
      <w:r>
        <w:br/>
      </w:r>
      <w:r>
        <w:rPr>
          <w:rStyle w:val="textexposedshow"/>
        </w:rPr>
        <w:t xml:space="preserve">Cerca de la mitad de los cólicos renales suelen presentarse dentro de los cinco años siguientes. Se producen en aquellas personas que tengan antecedentes familiares cercanos (padres, hermanos o abuelos) que su alimentación se basa en purinas </w:t>
      </w:r>
      <w:proofErr w:type="gramStart"/>
      <w:r>
        <w:rPr>
          <w:rStyle w:val="textexposedshow"/>
        </w:rPr>
        <w:t>( vísceras</w:t>
      </w:r>
      <w:proofErr w:type="gramEnd"/>
      <w:r>
        <w:rPr>
          <w:rStyle w:val="textexposedshow"/>
        </w:rPr>
        <w:t xml:space="preserve"> de animales riñón, mollejas, carnes y se habla también de algunos tipos de queso , dietas con poca sal, y conservar una dieta normal en el contenido de calcio . ES IMPORTANTE LA INGESTA DE DOS LITROS DE AGUA POR DIA EN VERANO. </w:t>
      </w:r>
      <w:r>
        <w:br/>
      </w:r>
      <w:r>
        <w:br/>
      </w:r>
      <w:r>
        <w:rPr>
          <w:rStyle w:val="textexposedshow"/>
        </w:rPr>
        <w:t>TRATAMIENTO. Generalmente el enfermo debe ser internado y tratado con distintos tipos de analgésicos para superar el trance del intenso dolor. Los médicos tratantes son los clínicos y los urólogos. Es importante también la entrevista con el especialista en nutrición .La medicación que se administra para evitar los nuevos cólicos renales suele ser efectiva</w:t>
      </w:r>
      <w:r>
        <w:br/>
      </w:r>
      <w:r>
        <w:br/>
      </w:r>
      <w:r>
        <w:rPr>
          <w:rStyle w:val="textexposedshow"/>
        </w:rPr>
        <w:t>¿CUÁNDO LLEGA EL MOMENTO DE EXPULSAR LAS PIEDRAS?</w:t>
      </w:r>
      <w:r>
        <w:br/>
      </w:r>
      <w:r>
        <w:br/>
      </w:r>
      <w:r>
        <w:rPr>
          <w:rStyle w:val="textexposedshow"/>
        </w:rPr>
        <w:t xml:space="preserve">Algunos </w:t>
      </w:r>
      <w:proofErr w:type="spellStart"/>
      <w:r>
        <w:rPr>
          <w:rStyle w:val="textexposedshow"/>
        </w:rPr>
        <w:t>Tips</w:t>
      </w:r>
      <w:proofErr w:type="spellEnd"/>
      <w:r>
        <w:rPr>
          <w:rStyle w:val="textexposedshow"/>
        </w:rPr>
        <w:t xml:space="preserve"> naturales que ayudan, desde luego hay que conversarlos con nuestro médico.</w:t>
      </w:r>
      <w:r>
        <w:br/>
      </w:r>
      <w:r>
        <w:lastRenderedPageBreak/>
        <w:br/>
      </w:r>
      <w:r>
        <w:rPr>
          <w:rStyle w:val="textexposedshow"/>
        </w:rPr>
        <w:t>TRATAMIENTO NATURAL DE LOS CALCULOS RENALES</w:t>
      </w:r>
      <w:r>
        <w:br/>
      </w:r>
      <w:r>
        <w:br/>
      </w:r>
      <w:r>
        <w:rPr>
          <w:rStyle w:val="textexposedshow"/>
        </w:rPr>
        <w:t>OBJETIVOS:</w:t>
      </w:r>
      <w:r>
        <w:br/>
      </w:r>
      <w:r>
        <w:br/>
      </w:r>
      <w:r>
        <w:rPr>
          <w:rStyle w:val="textexposedshow"/>
        </w:rPr>
        <w:t>- Disminuir el dolor causado por el espasmo de los uréteres. Para ello se utilizan plantas antiespasmódicas.</w:t>
      </w:r>
      <w:r>
        <w:br/>
      </w:r>
      <w:r>
        <w:rPr>
          <w:rStyle w:val="textexposedshow"/>
        </w:rPr>
        <w:t>- Aumentar la diuresis y posibilitar la expulsión de las piedras con plantas diuréticas.</w:t>
      </w:r>
      <w:r>
        <w:br/>
      </w:r>
      <w:r>
        <w:rPr>
          <w:rStyle w:val="textexposedshow"/>
        </w:rPr>
        <w:t>- Prevenir la formación de nuevos cálculos renales.</w:t>
      </w:r>
      <w:r>
        <w:br/>
      </w:r>
      <w:r>
        <w:br/>
      </w:r>
      <w:r>
        <w:rPr>
          <w:rStyle w:val="textexposedshow"/>
        </w:rPr>
        <w:t>DIENTE DE LEON:</w:t>
      </w:r>
      <w:r>
        <w:br/>
      </w:r>
      <w:r>
        <w:br/>
      </w:r>
      <w:r>
        <w:rPr>
          <w:rStyle w:val="textexposedshow"/>
        </w:rPr>
        <w:t>Es una de las plantas que más estimula la producción de orina hasta el punto de que en Catalunya se le conoce como “</w:t>
      </w:r>
      <w:proofErr w:type="spellStart"/>
      <w:r>
        <w:rPr>
          <w:rStyle w:val="textexposedshow"/>
        </w:rPr>
        <w:t>Pixallits</w:t>
      </w:r>
      <w:proofErr w:type="spellEnd"/>
      <w:r>
        <w:rPr>
          <w:rStyle w:val="textexposedshow"/>
        </w:rPr>
        <w:t>” (mea camas). Se deben tomar 3 tazas de infusión al día. La tisana se prepara con una cucharada de la planta por taza de infusión.</w:t>
      </w:r>
      <w:r>
        <w:br/>
      </w:r>
      <w:r>
        <w:br/>
      </w:r>
      <w:r>
        <w:rPr>
          <w:rStyle w:val="textexposedshow"/>
        </w:rPr>
        <w:t>PEREJIL</w:t>
      </w:r>
      <w:r>
        <w:br/>
      </w:r>
      <w:r>
        <w:br/>
      </w:r>
      <w:r>
        <w:rPr>
          <w:rStyle w:val="textexposedshow"/>
        </w:rPr>
        <w:t>Es uno de los mejores diuréticos por la acción del apiol. Permite la expulsión de la arenilla antes de que ésta sedimente y compacte en forma de cálculo. Se toma una decocción de una cucharada de postre de la raíz seca, un par de veces al día. También se puede licuar la planta tierna y tomar dos cucharadas soperas del zumo al día. El zumo también se vende preparado en farmacias y herbolarios.</w:t>
      </w:r>
      <w:r>
        <w:br/>
      </w:r>
      <w:r>
        <w:br/>
      </w:r>
      <w:r>
        <w:rPr>
          <w:rStyle w:val="textexposedshow"/>
        </w:rPr>
        <w:t>ORTIGA</w:t>
      </w:r>
      <w:r>
        <w:br/>
      </w:r>
      <w:r>
        <w:br/>
      </w:r>
      <w:r>
        <w:rPr>
          <w:rStyle w:val="textexposedshow"/>
        </w:rPr>
        <w:t>Favorece la eliminación de líquido a través de la diuresis. Tomar 3 veces al día una infusión de una cucharada de postre de hojas secas.</w:t>
      </w:r>
      <w:r>
        <w:br/>
      </w:r>
      <w:r>
        <w:rPr>
          <w:rStyle w:val="textexposedshow"/>
        </w:rPr>
        <w:t>No conviene abusar de esta planta porque podría producir reacciones estomacales, debido a que suele crecer en zonas ricas en nitratos, sustancias que en grandes cantidades se han demostrado como cancerígenos gástricos.</w:t>
      </w:r>
      <w:r>
        <w:br/>
      </w:r>
      <w:r>
        <w:br/>
      </w:r>
      <w:r>
        <w:rPr>
          <w:rStyle w:val="textexposedshow"/>
        </w:rPr>
        <w:t>BARDANA</w:t>
      </w:r>
      <w:r>
        <w:br/>
      </w:r>
      <w:r>
        <w:br/>
      </w:r>
      <w:r>
        <w:rPr>
          <w:rStyle w:val="textexposedshow"/>
        </w:rPr>
        <w:t xml:space="preserve">Los ácidos fenólicos que posee son responsables de su </w:t>
      </w:r>
      <w:proofErr w:type="spellStart"/>
      <w:r>
        <w:rPr>
          <w:rStyle w:val="textexposedshow"/>
        </w:rPr>
        <w:t>efeceto</w:t>
      </w:r>
      <w:proofErr w:type="spellEnd"/>
      <w:r>
        <w:rPr>
          <w:rStyle w:val="textexposedshow"/>
        </w:rPr>
        <w:t xml:space="preserve"> diurético. Además posee una acción antibacteriana.</w:t>
      </w:r>
      <w:r>
        <w:br/>
      </w:r>
      <w:r>
        <w:rPr>
          <w:rStyle w:val="textexposedshow"/>
        </w:rPr>
        <w:t>La decocción se prepara con 40 gr. de raíz por litro de agua. Es aconsejable tomar 2-3 tazas al día.</w:t>
      </w:r>
      <w:r>
        <w:br/>
      </w:r>
      <w:r>
        <w:br/>
      </w:r>
      <w:r>
        <w:rPr>
          <w:rStyle w:val="textexposedshow"/>
        </w:rPr>
        <w:t>ARANDANO O MIRTILO</w:t>
      </w:r>
      <w:r>
        <w:br/>
      </w:r>
      <w:r>
        <w:br/>
      </w:r>
      <w:r>
        <w:rPr>
          <w:rStyle w:val="textexposedshow"/>
        </w:rPr>
        <w:t>Contiene hidroquinona, un potente diurético. Se puede tomar en forma de infusión de hojas o en zumo. La hidroquinona tiene un efecto tan potente que se aconseja tomarlo de manera discontinua.</w:t>
      </w:r>
      <w:r>
        <w:br/>
      </w:r>
      <w:r>
        <w:rPr>
          <w:rStyle w:val="textexposedshow"/>
        </w:rPr>
        <w:t>Otras plantas diuréticas: buche, cola de caballo, estigmas de maíz, grama de las boticas…</w:t>
      </w:r>
      <w:r>
        <w:br/>
      </w:r>
      <w:r>
        <w:br/>
      </w:r>
      <w:r>
        <w:rPr>
          <w:rStyle w:val="textexposedshow"/>
        </w:rPr>
        <w:t xml:space="preserve">ANTIESPASMODICAS </w:t>
      </w:r>
      <w:r>
        <w:br/>
      </w:r>
      <w:r>
        <w:br/>
      </w:r>
      <w:r>
        <w:rPr>
          <w:rStyle w:val="textexposedshow"/>
        </w:rPr>
        <w:lastRenderedPageBreak/>
        <w:t>MALVAVISCO</w:t>
      </w:r>
      <w:r>
        <w:br/>
      </w:r>
      <w:r>
        <w:br/>
      </w:r>
      <w:r>
        <w:rPr>
          <w:rStyle w:val="textexposedshow"/>
        </w:rPr>
        <w:t>Desinflama los riñones, los desinfecta y suaviza el intenso dolor. Infusión de una cucharada de flores secas por taza de agua. Dejar en reposo durante 3 horas. Se deben tomar 2 tazas al día.</w:t>
      </w:r>
      <w:r>
        <w:br/>
      </w:r>
      <w:r>
        <w:br/>
      </w:r>
      <w:r>
        <w:rPr>
          <w:rStyle w:val="textexposedshow"/>
        </w:rPr>
        <w:t>MENTA</w:t>
      </w:r>
      <w:r>
        <w:br/>
      </w:r>
      <w:r>
        <w:br/>
      </w:r>
      <w:r>
        <w:rPr>
          <w:rStyle w:val="textexposedshow"/>
        </w:rPr>
        <w:t xml:space="preserve">Infusión con una cucharada de planta seca por taza, tomar 3 tazas al día. Su principal principio activo es el mentol. No se recomienda tomarla si se sufre de hernia de hiato o reflujo </w:t>
      </w:r>
      <w:proofErr w:type="spellStart"/>
      <w:r>
        <w:rPr>
          <w:rStyle w:val="textexposedshow"/>
        </w:rPr>
        <w:t>gastro</w:t>
      </w:r>
      <w:proofErr w:type="spellEnd"/>
      <w:r>
        <w:rPr>
          <w:rStyle w:val="textexposedshow"/>
        </w:rPr>
        <w:t>-esofágico ya que relaja el esfínter del esófago, facilitando el paso de los ácidos del estómago hacia el esófago.</w:t>
      </w:r>
      <w:r>
        <w:br/>
      </w:r>
      <w:r>
        <w:br/>
      </w:r>
      <w:r>
        <w:rPr>
          <w:rStyle w:val="textexposedshow"/>
        </w:rPr>
        <w:t xml:space="preserve">ANTIINFLAMATORIAS </w:t>
      </w:r>
      <w:r>
        <w:br/>
      </w:r>
      <w:r>
        <w:br/>
      </w:r>
      <w:r>
        <w:rPr>
          <w:rStyle w:val="textexposedshow"/>
        </w:rPr>
        <w:t>GRAMA DE LAS BOTICAS (</w:t>
      </w:r>
      <w:proofErr w:type="spellStart"/>
      <w:r>
        <w:rPr>
          <w:rStyle w:val="textexposedshow"/>
        </w:rPr>
        <w:t>Triticum</w:t>
      </w:r>
      <w:proofErr w:type="spellEnd"/>
      <w:r>
        <w:rPr>
          <w:rStyle w:val="textexposedshow"/>
        </w:rPr>
        <w:t xml:space="preserve"> </w:t>
      </w:r>
      <w:proofErr w:type="spellStart"/>
      <w:r>
        <w:rPr>
          <w:rStyle w:val="textexposedshow"/>
        </w:rPr>
        <w:t>repens</w:t>
      </w:r>
      <w:proofErr w:type="spellEnd"/>
      <w:r>
        <w:rPr>
          <w:rStyle w:val="textexposedshow"/>
        </w:rPr>
        <w:t>)</w:t>
      </w:r>
      <w:r>
        <w:br/>
      </w:r>
      <w:r>
        <w:br/>
      </w:r>
      <w:r>
        <w:rPr>
          <w:rStyle w:val="textexposedshow"/>
        </w:rPr>
        <w:t>El rizoma de la grama posee propiedades diuréticas y antisépticas a nivel del aparato urinario. Se deben tomar de 2 a 4 tazas al día de una decocción preparada con 30-50 gr. de rizoma seco por litro de agua. Se hierve durante 10 minutos.</w:t>
      </w:r>
      <w:r>
        <w:br/>
      </w:r>
      <w:r>
        <w:br/>
      </w:r>
      <w:r>
        <w:rPr>
          <w:rStyle w:val="textexposedshow"/>
        </w:rPr>
        <w:t>BUCHU (</w:t>
      </w:r>
      <w:proofErr w:type="spellStart"/>
      <w:r>
        <w:rPr>
          <w:rStyle w:val="textexposedshow"/>
        </w:rPr>
        <w:t>Barosma</w:t>
      </w:r>
      <w:proofErr w:type="spellEnd"/>
      <w:r>
        <w:rPr>
          <w:rStyle w:val="textexposedshow"/>
        </w:rPr>
        <w:t xml:space="preserve"> </w:t>
      </w:r>
      <w:proofErr w:type="spellStart"/>
      <w:r>
        <w:rPr>
          <w:rStyle w:val="textexposedshow"/>
        </w:rPr>
        <w:t>betulina</w:t>
      </w:r>
      <w:proofErr w:type="spellEnd"/>
      <w:r>
        <w:rPr>
          <w:rStyle w:val="textexposedshow"/>
        </w:rPr>
        <w:t>)</w:t>
      </w:r>
      <w:r>
        <w:br/>
      </w:r>
      <w:r>
        <w:br/>
      </w:r>
      <w:r>
        <w:rPr>
          <w:rStyle w:val="textexposedshow"/>
        </w:rPr>
        <w:t xml:space="preserve">Las hojas del buche contienen un aceite esencial que es su principio activo más importante. Actúa como antiinflamatorio de los órganos </w:t>
      </w:r>
      <w:proofErr w:type="spellStart"/>
      <w:r>
        <w:rPr>
          <w:rStyle w:val="textexposedshow"/>
        </w:rPr>
        <w:t>génito</w:t>
      </w:r>
      <w:proofErr w:type="spellEnd"/>
      <w:r>
        <w:rPr>
          <w:rStyle w:val="textexposedshow"/>
        </w:rPr>
        <w:t>-urinarios. Para uso interno, se puede preparar una infusión hecha con 50 gr. de hojas de buche en un litro de agua. Se toman 3 tazas de esta infusión cada día.</w:t>
      </w:r>
      <w:r>
        <w:br/>
      </w:r>
      <w:r>
        <w:br/>
      </w:r>
      <w:r>
        <w:rPr>
          <w:rStyle w:val="textexposedshow"/>
        </w:rPr>
        <w:t>GAYUBA (</w:t>
      </w:r>
      <w:proofErr w:type="spellStart"/>
      <w:r>
        <w:rPr>
          <w:rStyle w:val="textexposedshow"/>
        </w:rPr>
        <w:t>Arctostaphylos</w:t>
      </w:r>
      <w:proofErr w:type="spellEnd"/>
      <w:r>
        <w:rPr>
          <w:rStyle w:val="textexposedshow"/>
        </w:rPr>
        <w:t xml:space="preserve"> uva-</w:t>
      </w:r>
      <w:proofErr w:type="spellStart"/>
      <w:r>
        <w:rPr>
          <w:rStyle w:val="textexposedshow"/>
        </w:rPr>
        <w:t>ursi</w:t>
      </w:r>
      <w:proofErr w:type="spellEnd"/>
      <w:r>
        <w:rPr>
          <w:rStyle w:val="textexposedshow"/>
        </w:rPr>
        <w:t>)</w:t>
      </w:r>
      <w:r>
        <w:br/>
      </w:r>
      <w:r>
        <w:br/>
      </w:r>
      <w:r>
        <w:rPr>
          <w:rStyle w:val="textexposedshow"/>
        </w:rPr>
        <w:t>Resulta bastante eficaz en el tratamiento de las piedras del riñón, no en cuanto a su poder para disolver cálculos sino por sus propiedades bactericidas que impiden las infecciones que, muchas veces, van asociadas a este tipo de dolencias.</w:t>
      </w:r>
      <w:r>
        <w:br/>
      </w:r>
      <w:r>
        <w:rPr>
          <w:rStyle w:val="textexposedshow"/>
        </w:rPr>
        <w:t>Para que la gayuba pueda actuar de manera correcta en el aparato urinario necesita un pH alcalino en la orina, esto se puede conseguir añadiendo una puntita de cuchara de bicarbonato en la infusión.</w:t>
      </w:r>
      <w:r>
        <w:br/>
      </w:r>
      <w:r>
        <w:rPr>
          <w:rStyle w:val="textexposedshow"/>
        </w:rPr>
        <w:t>Debido a su riqueza en taninos, esta planta no se debe tomar en infusión caliente porque tendría un sabor muy amargo. Se maceran en frío durante 4 horas, 4 cucharaditas de hojas secas desmenuzadas por litro de agua. Se deben beber 3 vasos al día. También se puede tomar en forma de extracto fluido, a razón de 20 gotas diluidas en un poco de agua, 3 veces al día.</w:t>
      </w:r>
      <w:r>
        <w:br/>
      </w:r>
      <w:r>
        <w:br/>
      </w:r>
      <w:r>
        <w:rPr>
          <w:rStyle w:val="textexposedshow"/>
        </w:rPr>
        <w:t>CURCUMA (</w:t>
      </w:r>
      <w:proofErr w:type="spellStart"/>
      <w:r>
        <w:rPr>
          <w:rStyle w:val="textexposedshow"/>
        </w:rPr>
        <w:t>Curcuma</w:t>
      </w:r>
      <w:proofErr w:type="spellEnd"/>
      <w:r>
        <w:rPr>
          <w:rStyle w:val="textexposedshow"/>
        </w:rPr>
        <w:t xml:space="preserve"> longa)</w:t>
      </w:r>
      <w:r>
        <w:br/>
      </w:r>
      <w:r>
        <w:br/>
      </w:r>
      <w:r>
        <w:rPr>
          <w:rStyle w:val="textexposedshow"/>
        </w:rPr>
        <w:t>Utilizada para disminuir el tamaño de las piedras. Es un condimento y un colorante que se obtiene del polvo de la raíz seca y que se utiliza para sazonar ciertos platos. Es uno de los ingredientes del curry. Es recomendable utilizar cúrcuma o curry para sazonar las comidas.</w:t>
      </w:r>
      <w:r>
        <w:br/>
      </w:r>
      <w:r>
        <w:br/>
      </w:r>
      <w:r>
        <w:rPr>
          <w:rStyle w:val="textexposedshow"/>
        </w:rPr>
        <w:t xml:space="preserve">PREVENCION </w:t>
      </w:r>
      <w:r>
        <w:br/>
      </w:r>
      <w:r>
        <w:br/>
      </w:r>
      <w:r>
        <w:rPr>
          <w:rStyle w:val="textexposedshow"/>
        </w:rPr>
        <w:lastRenderedPageBreak/>
        <w:t>Para evitar la formación de cálculos renales o evitar su reaparición deberíamos tener en cuenta las siguientes consideraciones dietéticas:</w:t>
      </w:r>
      <w:r>
        <w:br/>
      </w:r>
      <w:r>
        <w:br/>
      </w:r>
      <w:r>
        <w:rPr>
          <w:rStyle w:val="textexposedshow"/>
        </w:rPr>
        <w:t>- Beber mucha agua o líquido (2-3 litros al día). Cuando hace mucho calor, o se ha realizado ejercicio físico fuerte, igual que en caso de excesiva sudoración o diarreas es mejor reponer suero oral, ya que en estas situaciones se pierde agua y minerales.</w:t>
      </w:r>
      <w:r>
        <w:br/>
      </w:r>
      <w:r>
        <w:rPr>
          <w:rStyle w:val="textexposedshow"/>
        </w:rPr>
        <w:t>- Controlar la alimentación:</w:t>
      </w:r>
      <w:r>
        <w:br/>
      </w:r>
      <w:r>
        <w:rPr>
          <w:rStyle w:val="textexposedshow"/>
        </w:rPr>
        <w:t>• Evitar la ingesta de alimentos ricos en oxalatos, entre los cuales se encuentran las remolachas, las espinacas, el té negro, la verdolaga, los tomates, las judías, las fresas, el chocolate… que pueden formar cristales.</w:t>
      </w:r>
      <w:r>
        <w:br/>
      </w:r>
      <w:r>
        <w:rPr>
          <w:rStyle w:val="textexposedshow"/>
        </w:rPr>
        <w:t>• No abusar del consumo de lácteos, ya que favorecen la formación de cristales de calcio.</w:t>
      </w:r>
      <w:r>
        <w:br/>
      </w:r>
      <w:r>
        <w:rPr>
          <w:rStyle w:val="textexposedshow"/>
        </w:rPr>
        <w:t>• No abusar de las proteínas animales: este tipo de comida precipita el calcio en orina y favorece la aparición de cálculos. Además este tipo de comida es muy rica en ácido úrico, cuya sedimentación es la causante de otro tipo de cálculos.</w:t>
      </w:r>
      <w:r>
        <w:br/>
      </w:r>
      <w:r>
        <w:rPr>
          <w:rStyle w:val="textexposedshow"/>
        </w:rPr>
        <w:t>• No abusar del consumo de sal</w:t>
      </w:r>
      <w:r>
        <w:br/>
      </w:r>
      <w:r>
        <w:rPr>
          <w:rStyle w:val="textexposedshow"/>
        </w:rPr>
        <w:t>• Evitar el consumo de alcohol y de dulces que favorecen la eliminación de calcio por los riñones.</w:t>
      </w:r>
      <w:r>
        <w:br/>
      </w:r>
      <w:r>
        <w:rPr>
          <w:rStyle w:val="textexposedshow"/>
        </w:rPr>
        <w:t>• Interesa mantener una dieta rica en vegetales en la que tengan gran presencia los zumos de frutas y hortalizas, especialmente aquellos con propiedades diuréticas y ácidas como las uvas, naranjas, limones, pomelos, melocotón, zanahoria, apio, pepino, manzanas, sandía, níspero, lechuga…</w:t>
      </w:r>
      <w:r>
        <w:br/>
      </w:r>
      <w:r>
        <w:br/>
      </w:r>
      <w:r>
        <w:rPr>
          <w:rStyle w:val="textexposedshow"/>
        </w:rPr>
        <w:t>REFLEXOLOGIA Y LOS RIÑONES</w:t>
      </w:r>
      <w:r>
        <w:br/>
      </w:r>
      <w:r>
        <w:br/>
      </w:r>
      <w:r>
        <w:rPr>
          <w:rStyle w:val="textexposedshow"/>
        </w:rPr>
        <w:t>Nosotros comenzamos siempre estimulando estas zonas reflejas para que el riñón no se sienta sobrecargado al estimular los diferentes órganos. No ganaríamos nada descongestionando unas partes del cuerpo y sobrecargando el riñón.</w:t>
      </w:r>
      <w:r>
        <w:br/>
      </w:r>
      <w:r>
        <w:br/>
      </w:r>
      <w:r>
        <w:rPr>
          <w:rStyle w:val="textexposedshow"/>
        </w:rPr>
        <w:t xml:space="preserve">Acá les pasamos el link de un video muy práctico cuya secuencia muestra </w:t>
      </w:r>
      <w:proofErr w:type="spellStart"/>
      <w:r>
        <w:rPr>
          <w:rStyle w:val="textexposedshow"/>
        </w:rPr>
        <w:t>como</w:t>
      </w:r>
      <w:proofErr w:type="spellEnd"/>
      <w:r>
        <w:rPr>
          <w:rStyle w:val="textexposedshow"/>
        </w:rPr>
        <w:t xml:space="preserve"> trabajarlo:</w:t>
      </w:r>
      <w:r>
        <w:br/>
      </w:r>
      <w:r>
        <w:br/>
      </w:r>
      <w:hyperlink r:id="rId5" w:tgtFrame="_blank" w:history="1">
        <w:r>
          <w:rPr>
            <w:rStyle w:val="Hipervnculo"/>
          </w:rPr>
          <w:t>http://www.youtube.com/watch?v=mjscfGdShYc</w:t>
        </w:r>
      </w:hyperlink>
      <w:r>
        <w:br/>
      </w:r>
      <w:r>
        <w:br/>
      </w:r>
      <w:r>
        <w:rPr>
          <w:rStyle w:val="textexposedshow"/>
        </w:rPr>
        <w:t>Ahora bien, al momento de un cólico obviamente deberemos trabajar algo más completo con la idea de relajar la zona, para ello recomendamos:</w:t>
      </w:r>
      <w:r>
        <w:br/>
      </w:r>
      <w:r>
        <w:br/>
      </w:r>
      <w:r>
        <w:rPr>
          <w:rStyle w:val="textexposedshow"/>
        </w:rPr>
        <w:t>RIÑON-URETER-VEJIGA-URETRA</w:t>
      </w:r>
      <w:r>
        <w:br/>
      </w:r>
      <w:r>
        <w:rPr>
          <w:rStyle w:val="textexposedshow"/>
        </w:rPr>
        <w:t>PLEXO SOLAR O CELIACO</w:t>
      </w:r>
      <w:r>
        <w:br/>
      </w:r>
      <w:r>
        <w:rPr>
          <w:rStyle w:val="textexposedshow"/>
        </w:rPr>
        <w:t>GLANDULA SUPRARRENAL</w:t>
      </w:r>
      <w:r>
        <w:br/>
      </w:r>
      <w:r>
        <w:rPr>
          <w:rStyle w:val="textexposedshow"/>
        </w:rPr>
        <w:t>VERTEBRAS LUMBARES-SACRO Y COCCIX</w:t>
      </w:r>
      <w:r>
        <w:br/>
      </w:r>
      <w:r>
        <w:rPr>
          <w:rStyle w:val="textexposedshow"/>
        </w:rPr>
        <w:t>UTERO/PROSTATA</w:t>
      </w:r>
      <w:r>
        <w:br/>
      </w:r>
      <w:r>
        <w:rPr>
          <w:rStyle w:val="textexposedshow"/>
        </w:rPr>
        <w:t>ZONA PELVICA</w:t>
      </w:r>
      <w:r>
        <w:br/>
      </w:r>
      <w:r>
        <w:rPr>
          <w:rStyle w:val="textexposedshow"/>
        </w:rPr>
        <w:t>RELAJACION DEL ABDOMEN</w:t>
      </w:r>
      <w:r>
        <w:br/>
      </w:r>
      <w:r>
        <w:rPr>
          <w:rStyle w:val="textexposedshow"/>
        </w:rPr>
        <w:t>OVARIOS/TESTICULOS</w:t>
      </w:r>
      <w:r>
        <w:br/>
      </w:r>
      <w:r>
        <w:rPr>
          <w:rStyle w:val="textexposedshow"/>
        </w:rPr>
        <w:t>GLANDULAS LINFATICAS</w:t>
      </w:r>
      <w:r>
        <w:br/>
      </w:r>
      <w:r>
        <w:rPr>
          <w:rStyle w:val="textexposedshow"/>
        </w:rPr>
        <w:t>CEREBELO/TALLO CEREBRAL</w:t>
      </w:r>
      <w:r>
        <w:br/>
      </w:r>
      <w:r>
        <w:br/>
      </w:r>
      <w:r>
        <w:rPr>
          <w:rStyle w:val="textexposedshow"/>
        </w:rPr>
        <w:t xml:space="preserve">AHORA VAMOS A LOS CÁLCULOS BILIARES </w:t>
      </w:r>
      <w:r>
        <w:br/>
      </w:r>
      <w:r>
        <w:br/>
      </w:r>
      <w:r>
        <w:rPr>
          <w:rStyle w:val="textexposedshow"/>
        </w:rPr>
        <w:lastRenderedPageBreak/>
        <w:t>Son depósitos duros y similares a cristales de roca que se forman dentro de la vesícula biliar. Estos cálculos pueden ser tan pequeños como un grano de arena o tan grandes como una pelota de golf.</w:t>
      </w:r>
      <w:r>
        <w:br/>
      </w:r>
      <w:r>
        <w:br/>
      </w:r>
      <w:r>
        <w:rPr>
          <w:rStyle w:val="textexposedshow"/>
        </w:rPr>
        <w:t>Causas</w:t>
      </w:r>
      <w:r>
        <w:br/>
      </w:r>
      <w:r>
        <w:br/>
      </w:r>
      <w:r>
        <w:rPr>
          <w:rStyle w:val="textexposedshow"/>
        </w:rPr>
        <w:t>La causa de los cálculos biliares varía. Hay dos tipos principales de estos cálculos:</w:t>
      </w:r>
      <w:r>
        <w:br/>
      </w:r>
      <w:r>
        <w:rPr>
          <w:rStyle w:val="textexposedshow"/>
        </w:rPr>
        <w:t>• Cálculos compuestos de colesterol, los cuales son de lejos el tipo más común. Estos cálculos no tienen nada que ver con los niveles de colesterol en la sangre.</w:t>
      </w:r>
      <w:r>
        <w:br/>
      </w:r>
      <w:r>
        <w:rPr>
          <w:rStyle w:val="textexposedshow"/>
        </w:rPr>
        <w:t xml:space="preserve">• Cálculos compuestos de bilirrubina. </w:t>
      </w:r>
      <w:proofErr w:type="gramStart"/>
      <w:r>
        <w:rPr>
          <w:rStyle w:val="textexposedshow"/>
        </w:rPr>
        <w:t>los</w:t>
      </w:r>
      <w:proofErr w:type="gramEnd"/>
      <w:r>
        <w:rPr>
          <w:rStyle w:val="textexposedshow"/>
        </w:rPr>
        <w:t xml:space="preserve"> cuales pueden desarrollarse cuando los glóbulos rojos se están destruyendo (hemólisis). Esto lleva a un exceso de bilirrubina en la bilis. Estos cálculos se denominan pigmentarios.</w:t>
      </w:r>
      <w:r>
        <w:br/>
      </w:r>
      <w:r>
        <w:rPr>
          <w:rStyle w:val="textexposedshow"/>
        </w:rPr>
        <w:t>Los cálculos biliares son más frecuentes en las mujeres, en indígenas estadounidenses, en los hispanos y en personas mayores de 40 años de edad. Estos cálculos también pueden ser hereditarios.</w:t>
      </w:r>
      <w:r>
        <w:br/>
      </w:r>
      <w:r>
        <w:rPr>
          <w:rStyle w:val="textexposedshow"/>
        </w:rPr>
        <w:t>Los siguientes factores también pueden hacerlo a uno más propenso a la formación de cálculos biliares:</w:t>
      </w:r>
      <w:r>
        <w:br/>
      </w:r>
      <w:r>
        <w:rPr>
          <w:rStyle w:val="textexposedshow"/>
        </w:rPr>
        <w:t>• Trasplante de médula ósea o de órganos sólidos.</w:t>
      </w:r>
      <w:r>
        <w:br/>
      </w:r>
      <w:r>
        <w:rPr>
          <w:rStyle w:val="textexposedshow"/>
        </w:rPr>
        <w:t>• Diabetes.</w:t>
      </w:r>
      <w:r>
        <w:br/>
      </w:r>
      <w:r>
        <w:rPr>
          <w:rStyle w:val="textexposedshow"/>
        </w:rPr>
        <w:t>• Insuficiencia de la vesícula biliar para vaciar la bilis apropiadamente (más probable durante el embarazo).</w:t>
      </w:r>
      <w:r>
        <w:br/>
      </w:r>
      <w:r>
        <w:rPr>
          <w:rStyle w:val="textexposedshow"/>
        </w:rPr>
        <w:t>• Cirrosis hepática e infecciones de las vías biliares (cálculos pigmentarios).</w:t>
      </w:r>
      <w:r>
        <w:br/>
      </w:r>
      <w:r>
        <w:rPr>
          <w:rStyle w:val="textexposedshow"/>
        </w:rPr>
        <w:t xml:space="preserve">• Afecciones médicas que provocan que el hígado produzca demasiada bilirrubina, como anemia hemolítica crónica, con inclusión de anemia </w:t>
      </w:r>
      <w:proofErr w:type="spellStart"/>
      <w:r>
        <w:rPr>
          <w:rStyle w:val="textexposedshow"/>
        </w:rPr>
        <w:t>drepanocítica</w:t>
      </w:r>
      <w:proofErr w:type="spellEnd"/>
      <w:r>
        <w:rPr>
          <w:rStyle w:val="textexposedshow"/>
        </w:rPr>
        <w:t>.</w:t>
      </w:r>
      <w:r>
        <w:br/>
      </w:r>
      <w:r>
        <w:rPr>
          <w:rStyle w:val="textexposedshow"/>
        </w:rPr>
        <w:t xml:space="preserve">• Pérdida rápida de peso, particularmente consumir una dieta muy baja en calorías o después de una cirugía </w:t>
      </w:r>
      <w:proofErr w:type="spellStart"/>
      <w:r>
        <w:rPr>
          <w:rStyle w:val="textexposedshow"/>
        </w:rPr>
        <w:t>bariátrica</w:t>
      </w:r>
      <w:proofErr w:type="spellEnd"/>
      <w:r>
        <w:rPr>
          <w:rStyle w:val="textexposedshow"/>
        </w:rPr>
        <w:t>.</w:t>
      </w:r>
      <w:r>
        <w:br/>
      </w:r>
      <w:r>
        <w:rPr>
          <w:rStyle w:val="textexposedshow"/>
        </w:rPr>
        <w:t>• Recibir nutrición a través de una vena por tiempo prolongado (alimentaciones intravenosas).</w:t>
      </w:r>
      <w:r>
        <w:br/>
      </w:r>
      <w:r>
        <w:br/>
      </w:r>
      <w:r>
        <w:rPr>
          <w:rStyle w:val="textexposedshow"/>
        </w:rPr>
        <w:t>Síntomas</w:t>
      </w:r>
      <w:r>
        <w:br/>
      </w:r>
      <w:r>
        <w:br/>
      </w:r>
      <w:r>
        <w:rPr>
          <w:rStyle w:val="textexposedshow"/>
        </w:rPr>
        <w:t>Muchas personas con cálculos biliares nunca han tenido ningún síntoma. Los cálculos biliares con frecuencia se descubren cuando se toman radiografías de rutina, en una cirugía abdominal u otro procedimiento médico.</w:t>
      </w:r>
      <w:r>
        <w:br/>
      </w:r>
      <w:r>
        <w:rPr>
          <w:rStyle w:val="textexposedshow"/>
        </w:rPr>
        <w:t>Sin embargo, si un cálculo grande bloquea el conducto cístico o el conducto colédoco (</w:t>
      </w:r>
      <w:proofErr w:type="spellStart"/>
      <w:r>
        <w:rPr>
          <w:rStyle w:val="textexposedshow"/>
        </w:rPr>
        <w:t>coledocolitiasis</w:t>
      </w:r>
      <w:proofErr w:type="spellEnd"/>
      <w:r>
        <w:rPr>
          <w:rStyle w:val="textexposedshow"/>
        </w:rPr>
        <w:t>), se puede presentar un dolor de tipo cólico desde la mitad hasta la parte superior derecha del abdomen, lo cual se conoce como cólico biliar. El dolor desaparece si el cálculo pasa hacia la primera parte del intestino delgado (el duodeno).</w:t>
      </w:r>
      <w:r>
        <w:br/>
      </w:r>
      <w:r>
        <w:rPr>
          <w:rStyle w:val="textexposedshow"/>
        </w:rPr>
        <w:t>Los síntomas que se pueden presentar abarcan:</w:t>
      </w:r>
      <w:r>
        <w:br/>
      </w:r>
      <w:r>
        <w:rPr>
          <w:rStyle w:val="textexposedshow"/>
        </w:rPr>
        <w:t xml:space="preserve">• Dolor en la parte superior derecha o media del abdomen que: </w:t>
      </w:r>
      <w:r>
        <w:br/>
      </w:r>
      <w:r>
        <w:rPr>
          <w:rStyle w:val="textexposedshow"/>
        </w:rPr>
        <w:t>o puede ser constante;</w:t>
      </w:r>
      <w:r>
        <w:br/>
      </w:r>
      <w:r>
        <w:rPr>
          <w:rStyle w:val="textexposedshow"/>
        </w:rPr>
        <w:t>o puede ser agudo, tipo calambre o sordo;</w:t>
      </w:r>
      <w:r>
        <w:br/>
      </w:r>
      <w:r>
        <w:rPr>
          <w:rStyle w:val="textexposedshow"/>
        </w:rPr>
        <w:t>o puede irradiarse a la espalda o debajo del omóplato derecho.</w:t>
      </w:r>
      <w:r>
        <w:br/>
      </w:r>
      <w:r>
        <w:rPr>
          <w:rStyle w:val="textexposedshow"/>
        </w:rPr>
        <w:t>• Fiebre</w:t>
      </w:r>
      <w:r>
        <w:br/>
      </w:r>
      <w:r>
        <w:rPr>
          <w:rStyle w:val="textexposedshow"/>
        </w:rPr>
        <w:t>• Coloración amarillenta de la piel y de la esclerótica de los ojos (ictericia)</w:t>
      </w:r>
      <w:r>
        <w:br/>
      </w:r>
      <w:r>
        <w:rPr>
          <w:rStyle w:val="textexposedshow"/>
        </w:rPr>
        <w:t>Los síntomas adicionales que pueden estar asociados con esta enfermedad comprenden:</w:t>
      </w:r>
      <w:r>
        <w:br/>
      </w:r>
      <w:r>
        <w:rPr>
          <w:rStyle w:val="textexposedshow"/>
        </w:rPr>
        <w:t>• Heces color arcilla</w:t>
      </w:r>
      <w:r>
        <w:br/>
      </w:r>
      <w:r>
        <w:rPr>
          <w:rStyle w:val="textexposedshow"/>
        </w:rPr>
        <w:t>• Náuseas y vómitos</w:t>
      </w:r>
      <w:r>
        <w:br/>
      </w:r>
      <w:r>
        <w:rPr>
          <w:rStyle w:val="textexposedshow"/>
        </w:rPr>
        <w:t>Es importante acudir a un médico si usted tiene síntomas de cálculos biliares.</w:t>
      </w:r>
      <w:r>
        <w:br/>
      </w:r>
      <w:r>
        <w:lastRenderedPageBreak/>
        <w:br/>
      </w:r>
      <w:r>
        <w:rPr>
          <w:rStyle w:val="textexposedshow"/>
        </w:rPr>
        <w:t>Pruebas y exámenes</w:t>
      </w:r>
      <w:r>
        <w:br/>
      </w:r>
      <w:r>
        <w:br/>
      </w:r>
      <w:r>
        <w:rPr>
          <w:rStyle w:val="textexposedshow"/>
        </w:rPr>
        <w:t>Los exámenes para detectar la presencia de cálculos biliares o inflamación de la vesícula biliar abarcan:</w:t>
      </w:r>
      <w:r>
        <w:br/>
      </w:r>
      <w:r>
        <w:rPr>
          <w:rStyle w:val="textexposedshow"/>
        </w:rPr>
        <w:t>• Ecografía abdominal</w:t>
      </w:r>
      <w:r>
        <w:br/>
      </w:r>
      <w:r>
        <w:rPr>
          <w:rStyle w:val="textexposedshow"/>
        </w:rPr>
        <w:t>• Tomografía computarizada abdominal</w:t>
      </w:r>
      <w:r>
        <w:br/>
      </w:r>
      <w:r>
        <w:rPr>
          <w:rStyle w:val="textexposedshow"/>
        </w:rPr>
        <w:t xml:space="preserve">• </w:t>
      </w:r>
      <w:proofErr w:type="spellStart"/>
      <w:r>
        <w:rPr>
          <w:rStyle w:val="textexposedshow"/>
        </w:rPr>
        <w:t>Colangiopancreatografía</w:t>
      </w:r>
      <w:proofErr w:type="spellEnd"/>
      <w:r>
        <w:rPr>
          <w:rStyle w:val="textexposedshow"/>
        </w:rPr>
        <w:t xml:space="preserve"> retrógrada endoscópica (CPRE)</w:t>
      </w:r>
      <w:r>
        <w:br/>
      </w:r>
      <w:r>
        <w:rPr>
          <w:rStyle w:val="textexposedshow"/>
        </w:rPr>
        <w:t>• Gammagrafía de la vesícula biliar con radionúclidos</w:t>
      </w:r>
      <w:r>
        <w:br/>
      </w:r>
      <w:r>
        <w:rPr>
          <w:rStyle w:val="textexposedshow"/>
        </w:rPr>
        <w:t>• Ecografía endoscópica</w:t>
      </w:r>
      <w:r>
        <w:br/>
      </w:r>
      <w:r>
        <w:rPr>
          <w:rStyle w:val="textexposedshow"/>
        </w:rPr>
        <w:t xml:space="preserve">• </w:t>
      </w:r>
      <w:proofErr w:type="spellStart"/>
      <w:r>
        <w:rPr>
          <w:rStyle w:val="textexposedshow"/>
        </w:rPr>
        <w:t>Colangiopancreatografía</w:t>
      </w:r>
      <w:proofErr w:type="spellEnd"/>
      <w:r>
        <w:rPr>
          <w:rStyle w:val="textexposedshow"/>
        </w:rPr>
        <w:t xml:space="preserve"> por resonancia magnética (CPRM)</w:t>
      </w:r>
      <w:r>
        <w:br/>
      </w:r>
      <w:r>
        <w:rPr>
          <w:rStyle w:val="textexposedshow"/>
        </w:rPr>
        <w:t xml:space="preserve">• </w:t>
      </w:r>
      <w:proofErr w:type="spellStart"/>
      <w:r>
        <w:rPr>
          <w:rStyle w:val="textexposedshow"/>
        </w:rPr>
        <w:t>Colangiografía</w:t>
      </w:r>
      <w:proofErr w:type="spellEnd"/>
      <w:r>
        <w:rPr>
          <w:rStyle w:val="textexposedshow"/>
        </w:rPr>
        <w:t xml:space="preserve"> </w:t>
      </w:r>
      <w:proofErr w:type="spellStart"/>
      <w:r>
        <w:rPr>
          <w:rStyle w:val="textexposedshow"/>
        </w:rPr>
        <w:t>transhepática</w:t>
      </w:r>
      <w:proofErr w:type="spellEnd"/>
      <w:r>
        <w:rPr>
          <w:rStyle w:val="textexposedshow"/>
        </w:rPr>
        <w:t xml:space="preserve"> percutánea (CTHP)</w:t>
      </w:r>
      <w:r>
        <w:br/>
      </w:r>
      <w:r>
        <w:rPr>
          <w:rStyle w:val="textexposedshow"/>
        </w:rPr>
        <w:t>El médico puede ordenar los siguientes exámenes de sangre:</w:t>
      </w:r>
      <w:r>
        <w:br/>
      </w:r>
      <w:r>
        <w:rPr>
          <w:rStyle w:val="textexposedshow"/>
        </w:rPr>
        <w:t>• Bilirrubina</w:t>
      </w:r>
      <w:r>
        <w:br/>
      </w:r>
      <w:r>
        <w:rPr>
          <w:rStyle w:val="textexposedshow"/>
        </w:rPr>
        <w:t>• Pruebas de la función hepática</w:t>
      </w:r>
      <w:r>
        <w:br/>
      </w:r>
      <w:r>
        <w:rPr>
          <w:rStyle w:val="textexposedshow"/>
        </w:rPr>
        <w:t>• Enzimas pancreáticas</w:t>
      </w:r>
      <w:r>
        <w:br/>
      </w:r>
      <w:r>
        <w:br/>
      </w:r>
      <w:r>
        <w:rPr>
          <w:rStyle w:val="textexposedshow"/>
        </w:rPr>
        <w:t>Tratamiento</w:t>
      </w:r>
      <w:r>
        <w:br/>
      </w:r>
      <w:r>
        <w:br/>
      </w:r>
      <w:r>
        <w:rPr>
          <w:rStyle w:val="textexposedshow"/>
        </w:rPr>
        <w:t>CIRUGÍA</w:t>
      </w:r>
      <w:r>
        <w:br/>
      </w:r>
      <w:r>
        <w:rPr>
          <w:rStyle w:val="textexposedshow"/>
        </w:rPr>
        <w:t>Algunas personas tienen cálculos biliares y nunca han tenido ningún síntoma. Es posible que no se encuentren cálculos biliares hasta que se haga una ecografía por otra razón. La cirugía por lo regular no es necesaria, a menos que empiecen los síntomas. Una excepción es en los pacientes que se someten a cirugía para bajar de peso.</w:t>
      </w:r>
      <w:r>
        <w:br/>
      </w:r>
      <w:r>
        <w:rPr>
          <w:rStyle w:val="textexposedshow"/>
        </w:rPr>
        <w:t>En general, los pacientes que tengan síntomas necesitarán cirugía ya sea inmediatamente o después de un corto período de tiempo.</w:t>
      </w:r>
      <w:r>
        <w:br/>
      </w:r>
      <w:r>
        <w:rPr>
          <w:rStyle w:val="textexposedshow"/>
        </w:rPr>
        <w:t>• En la actualidad, se utiliza con mayor frecuencia una técnica llamada colecistectomía laparoscópica. En este procedimiento, se hacen incisiones quirúrgicas más pequeñas que permiten una recuperación más rápida. A los pacientes a menudo se les da salida del hospital el mismo día de la cirugía o a la mañana siguiente.</w:t>
      </w:r>
      <w:r>
        <w:br/>
      </w:r>
      <w:r>
        <w:rPr>
          <w:rStyle w:val="textexposedshow"/>
        </w:rPr>
        <w:t>• En el pasado, la colecistectomía abierta (extirpación de la vesícula biliar) era el procedimiento usual para los casos sin complicaciones. Sin embargo, ahora se realiza con menos frecuencia.</w:t>
      </w:r>
      <w:r>
        <w:br/>
      </w:r>
      <w:r>
        <w:rPr>
          <w:rStyle w:val="textexposedshow"/>
        </w:rPr>
        <w:t xml:space="preserve">Se pueden llevar a cabo una </w:t>
      </w:r>
      <w:proofErr w:type="spellStart"/>
      <w:r>
        <w:rPr>
          <w:rStyle w:val="textexposedshow"/>
        </w:rPr>
        <w:t>colangiopancreatografía</w:t>
      </w:r>
      <w:proofErr w:type="spellEnd"/>
      <w:r>
        <w:rPr>
          <w:rStyle w:val="textexposedshow"/>
        </w:rPr>
        <w:t xml:space="preserve"> retrógrada endoscópica (CPRE) y un procedimiento llamado </w:t>
      </w:r>
      <w:proofErr w:type="spellStart"/>
      <w:r>
        <w:rPr>
          <w:rStyle w:val="textexposedshow"/>
        </w:rPr>
        <w:t>esfinterotomía</w:t>
      </w:r>
      <w:proofErr w:type="spellEnd"/>
      <w:r>
        <w:rPr>
          <w:rStyle w:val="textexposedshow"/>
        </w:rPr>
        <w:t xml:space="preserve"> para encontrar o tratar cálculos biliares en el conducto colédoco.</w:t>
      </w:r>
      <w:r>
        <w:br/>
      </w:r>
      <w:r>
        <w:br/>
      </w:r>
      <w:r>
        <w:rPr>
          <w:rStyle w:val="textexposedshow"/>
        </w:rPr>
        <w:t>MEDICAMENTOS</w:t>
      </w:r>
      <w:r>
        <w:br/>
      </w:r>
      <w:r>
        <w:br/>
      </w:r>
      <w:r>
        <w:rPr>
          <w:rStyle w:val="textexposedshow"/>
        </w:rPr>
        <w:t xml:space="preserve">Se pueden administrar medicamentos en píldoras llamados ácidos </w:t>
      </w:r>
      <w:proofErr w:type="spellStart"/>
      <w:r>
        <w:rPr>
          <w:rStyle w:val="textexposedshow"/>
        </w:rPr>
        <w:t>quenodesoxicólicos</w:t>
      </w:r>
      <w:proofErr w:type="spellEnd"/>
      <w:r>
        <w:rPr>
          <w:rStyle w:val="textexposedshow"/>
        </w:rPr>
        <w:t xml:space="preserve"> (AQDC) o ácido </w:t>
      </w:r>
      <w:proofErr w:type="spellStart"/>
      <w:r>
        <w:rPr>
          <w:rStyle w:val="textexposedshow"/>
        </w:rPr>
        <w:t>ursodesoxicólico</w:t>
      </w:r>
      <w:proofErr w:type="spellEnd"/>
      <w:r>
        <w:rPr>
          <w:rStyle w:val="textexposedshow"/>
        </w:rPr>
        <w:t xml:space="preserve"> (AUDC, </w:t>
      </w:r>
      <w:proofErr w:type="spellStart"/>
      <w:r>
        <w:rPr>
          <w:rStyle w:val="textexposedshow"/>
        </w:rPr>
        <w:t>Ursodiol</w:t>
      </w:r>
      <w:proofErr w:type="spellEnd"/>
      <w:r>
        <w:rPr>
          <w:rStyle w:val="textexposedshow"/>
        </w:rPr>
        <w:t>) para disolver los cálculos de colesterol. Sin embargo, pueden tardar dos años o más en hacer efecto y los cálculos pueden retornar después de que el tratamiento termine.</w:t>
      </w:r>
      <w:r>
        <w:br/>
      </w:r>
      <w:r>
        <w:rPr>
          <w:rStyle w:val="textexposedshow"/>
        </w:rPr>
        <w:t>En raras ocasiones, se introducen químicos dentro de la vesícula biliar a través de un catéter. El químico disuelve rápidamente los cálculos de colesterol. Este tratamiento no se utiliza con mucha frecuencia, debido a que es difícil de llevar a cabo, los químicos pueden ser tóxicos y los cálculos biliares pueden reaparecer.</w:t>
      </w:r>
      <w:r>
        <w:br/>
      </w:r>
      <w:r>
        <w:br/>
      </w:r>
      <w:r>
        <w:rPr>
          <w:rStyle w:val="textexposedshow"/>
        </w:rPr>
        <w:lastRenderedPageBreak/>
        <w:t>LITOTRICIA</w:t>
      </w:r>
      <w:r>
        <w:br/>
      </w:r>
      <w:r>
        <w:br/>
      </w:r>
      <w:r>
        <w:rPr>
          <w:rStyle w:val="textexposedshow"/>
        </w:rPr>
        <w:t>La litotricia electrohidráulica por ondas de choque (ESWL, por sus siglas en inglés) de la vesícula biliar también se ha utilizado para ciertos pacientes que no pueden someterse a una cirugía. Dado que los cálculos biliares a menudo reaparecen en muchos pacientes, este tratamiento ya no se utiliza con mucha frecuencia.</w:t>
      </w:r>
      <w:r>
        <w:br/>
      </w:r>
      <w:r>
        <w:br/>
      </w:r>
      <w:r>
        <w:rPr>
          <w:rStyle w:val="textexposedshow"/>
        </w:rPr>
        <w:t>Pronóstico</w:t>
      </w:r>
      <w:r>
        <w:br/>
      </w:r>
      <w:r>
        <w:br/>
      </w:r>
      <w:r>
        <w:rPr>
          <w:rStyle w:val="textexposedshow"/>
        </w:rPr>
        <w:t xml:space="preserve">Los cálculos biliares se desarrollan en muchas personas sin causar síntomas. Las probabilidades de que se presenten síntomas o complicaciones a partir de cálculos biliares </w:t>
      </w:r>
      <w:proofErr w:type="gramStart"/>
      <w:r>
        <w:rPr>
          <w:rStyle w:val="textexposedshow"/>
        </w:rPr>
        <w:t>es</w:t>
      </w:r>
      <w:proofErr w:type="gramEnd"/>
      <w:r>
        <w:rPr>
          <w:rStyle w:val="textexposedshow"/>
        </w:rPr>
        <w:t xml:space="preserve"> baja. Casi todos los pacientes que se someten a cirugía de la vesícula no experimentan el retorno de los síntomas (si éstos fueron causados realmente por cálculos biliares).</w:t>
      </w:r>
      <w:r>
        <w:br/>
      </w:r>
      <w:r>
        <w:br/>
      </w:r>
      <w:r>
        <w:rPr>
          <w:rStyle w:val="textexposedshow"/>
        </w:rPr>
        <w:t>Posibles complicaciones</w:t>
      </w:r>
      <w:r>
        <w:br/>
      </w:r>
      <w:r>
        <w:br/>
      </w:r>
      <w:r>
        <w:rPr>
          <w:rStyle w:val="textexposedshow"/>
        </w:rPr>
        <w:t>El bloqueo del conducto cístico o conducto colédoco por cálculos biliares puede causar los siguientes problemas:</w:t>
      </w:r>
      <w:r>
        <w:br/>
      </w:r>
      <w:r>
        <w:rPr>
          <w:rStyle w:val="textexposedshow"/>
        </w:rPr>
        <w:t>• Colecistitis aguda</w:t>
      </w:r>
      <w:r>
        <w:br/>
      </w:r>
      <w:r>
        <w:rPr>
          <w:rStyle w:val="textexposedshow"/>
        </w:rPr>
        <w:t>• Colangitis</w:t>
      </w:r>
      <w:r>
        <w:br/>
      </w:r>
      <w:r>
        <w:rPr>
          <w:rStyle w:val="textexposedshow"/>
        </w:rPr>
        <w:t>• Colecistitis crónica</w:t>
      </w:r>
      <w:r>
        <w:br/>
      </w:r>
      <w:r>
        <w:rPr>
          <w:rStyle w:val="textexposedshow"/>
        </w:rPr>
        <w:t xml:space="preserve">• </w:t>
      </w:r>
      <w:proofErr w:type="spellStart"/>
      <w:r>
        <w:rPr>
          <w:rStyle w:val="textexposedshow"/>
        </w:rPr>
        <w:t>Coledocolitiasis</w:t>
      </w:r>
      <w:proofErr w:type="spellEnd"/>
      <w:r>
        <w:br/>
      </w:r>
      <w:r>
        <w:rPr>
          <w:rStyle w:val="textexposedshow"/>
        </w:rPr>
        <w:t>• Pancreatitis</w:t>
      </w:r>
      <w:r>
        <w:br/>
      </w:r>
      <w:r>
        <w:br/>
      </w:r>
      <w:r>
        <w:rPr>
          <w:rStyle w:val="textexposedshow"/>
        </w:rPr>
        <w:t>Cuándo contactar a un profesional médico</w:t>
      </w:r>
      <w:r>
        <w:br/>
      </w:r>
      <w:r>
        <w:br/>
      </w:r>
      <w:r>
        <w:rPr>
          <w:rStyle w:val="textexposedshow"/>
        </w:rPr>
        <w:t>Solicite una cita médica si presenta:</w:t>
      </w:r>
      <w:r>
        <w:br/>
      </w:r>
      <w:r>
        <w:rPr>
          <w:rStyle w:val="textexposedshow"/>
        </w:rPr>
        <w:t>• Dolor en la parte superior del abdomen</w:t>
      </w:r>
      <w:r>
        <w:br/>
      </w:r>
      <w:r>
        <w:rPr>
          <w:rStyle w:val="textexposedshow"/>
        </w:rPr>
        <w:t>• Coloración amarillenta de la piel o de la esclerótica de los ojos</w:t>
      </w:r>
      <w:r>
        <w:br/>
      </w:r>
      <w:r>
        <w:br/>
      </w:r>
      <w:r>
        <w:rPr>
          <w:rStyle w:val="textexposedshow"/>
        </w:rPr>
        <w:t>Prevención</w:t>
      </w:r>
      <w:r>
        <w:br/>
      </w:r>
      <w:r>
        <w:br/>
      </w:r>
      <w:r>
        <w:rPr>
          <w:rStyle w:val="textexposedshow"/>
        </w:rPr>
        <w:t>Los cálculos biliares no pueden prevenirse en la mayoría de las personas. En las personas obesas, evitar una baja rápida de peso puede prevenirlos.</w:t>
      </w:r>
      <w:r>
        <w:br/>
      </w:r>
      <w:r>
        <w:br/>
      </w:r>
      <w:r>
        <w:rPr>
          <w:rStyle w:val="textexposedshow"/>
        </w:rPr>
        <w:t>¿PUEDE CAMBIAR MI METABOLISMO POR NO TENER LA VESÍCULA?, ¿SE PRODUCE MAYOR CANTIDAD DE GASES?</w:t>
      </w:r>
      <w:r>
        <w:br/>
      </w:r>
      <w:r>
        <w:br/>
      </w:r>
      <w:r>
        <w:rPr>
          <w:rStyle w:val="textexposedshow"/>
        </w:rPr>
        <w:t>No es que cambie el metabolismo, simplemente que las grasas y los lácteos son más difíciles de digerir, cuando comes eso te sientes inflado con malestar y gases, esto es por qué una de las funciones de la vesícula es ayudar a degradar estos alimentos con la ayuda de la sustancia que almacena (bilis)</w:t>
      </w:r>
      <w:r>
        <w:br/>
      </w:r>
      <w:r>
        <w:br/>
      </w:r>
      <w:r>
        <w:rPr>
          <w:rStyle w:val="textexposedshow"/>
        </w:rPr>
        <w:t xml:space="preserve">Para entender un poco más, los jugos de la vesícula biliar y el páncreas completan la digestión. La Bilis actúa sobre las Grasas y las transforma en gotitas de grasas, estas gotitas de grasa se convierten en ácidos grasos y glicerol por la acción de la lipasa. También el almidón que no se degradó en la boca se degrada acá por acción de la amilasa pancreática y se convierte en azucares también. Está adaptado para la absorción. Los capilares se llevan los azúcares y </w:t>
      </w:r>
      <w:r>
        <w:rPr>
          <w:rStyle w:val="textexposedshow"/>
        </w:rPr>
        <w:lastRenderedPageBreak/>
        <w:t>aminoácidos absorbidos. El vaso quilífero transporta los ácidos grasos absorbidos por el sistema linfático. El vaso sanguíneo transporta los alimentos absorbidos a la vena porta hepática y continúa hacia el hígado.</w:t>
      </w:r>
      <w:r>
        <w:br/>
      </w:r>
      <w:r>
        <w:br/>
      </w:r>
      <w:r>
        <w:rPr>
          <w:rStyle w:val="textexposedshow"/>
        </w:rPr>
        <w:t>PARA ESTE COMO EN TODOS LOS CASOS DE GASES O FLATULENCIAS VAMOS CON UNOS CONSEJOS</w:t>
      </w:r>
      <w:r>
        <w:br/>
      </w:r>
      <w:r>
        <w:br/>
      </w:r>
      <w:r>
        <w:rPr>
          <w:rStyle w:val="textexposedshow"/>
        </w:rPr>
        <w:t>Cuidados</w:t>
      </w:r>
      <w:r>
        <w:br/>
      </w:r>
      <w:r>
        <w:br/>
      </w:r>
      <w:r>
        <w:rPr>
          <w:rStyle w:val="textexposedshow"/>
        </w:rPr>
        <w:t xml:space="preserve">• Hay ciertas cosas que puede hacer para evitar la producción de gas. No use pajillas (pitillos) para tomar sus bebidas o beba de botellas con cuello estrecho. Comer despacio y no fumar también ayuda a </w:t>
      </w:r>
      <w:proofErr w:type="spellStart"/>
      <w:r>
        <w:rPr>
          <w:rStyle w:val="textexposedshow"/>
        </w:rPr>
        <w:t>a</w:t>
      </w:r>
      <w:proofErr w:type="spellEnd"/>
      <w:r>
        <w:rPr>
          <w:rStyle w:val="textexposedshow"/>
        </w:rPr>
        <w:t xml:space="preserve"> evitar la producción de gas. No beba líquidos con burbujas tales como gaseosas y cerveza.</w:t>
      </w:r>
      <w:r>
        <w:br/>
      </w:r>
      <w:r>
        <w:rPr>
          <w:rStyle w:val="textexposedshow"/>
        </w:rPr>
        <w:t>• No coma los alimentos en la siguiente lista por varias semanas o hasta que se le pase el gas. Tal vez usted pueda comer más adelante cantidades pequeñas de los mismos. Cuando esté‚ listo(a), para probarlos, añada un alimento cada vez para ver si le produce gas. Espere unos días antes de probar otro alimento.</w:t>
      </w:r>
      <w:r>
        <w:br/>
      </w:r>
      <w:r>
        <w:rPr>
          <w:rStyle w:val="textexposedshow"/>
        </w:rPr>
        <w:t>• Tomar los líquidos a sorbos, mascar chicle o chupar caramelos duros le hace tragar aire a menudo. Esto le provoca la producción de gas.</w:t>
      </w:r>
      <w:r>
        <w:br/>
      </w:r>
      <w:r>
        <w:br/>
      </w:r>
      <w:r>
        <w:rPr>
          <w:rStyle w:val="textexposedshow"/>
        </w:rPr>
        <w:t>Los Siguientes Alimentos Producen Gases:</w:t>
      </w:r>
      <w:r>
        <w:br/>
      </w:r>
      <w:r>
        <w:rPr>
          <w:rStyle w:val="textexposedshow"/>
        </w:rPr>
        <w:t>• LÁCTEOS:</w:t>
      </w:r>
      <w:r>
        <w:br/>
      </w:r>
      <w:r>
        <w:rPr>
          <w:rStyle w:val="textexposedshow"/>
        </w:rPr>
        <w:t xml:space="preserve">• Crema (nata) </w:t>
      </w:r>
      <w:r>
        <w:br/>
      </w:r>
      <w:r>
        <w:rPr>
          <w:rStyle w:val="textexposedshow"/>
        </w:rPr>
        <w:t xml:space="preserve">• Helado </w:t>
      </w:r>
      <w:r>
        <w:br/>
      </w:r>
      <w:r>
        <w:rPr>
          <w:rStyle w:val="textexposedshow"/>
        </w:rPr>
        <w:t xml:space="preserve">• Leche helada </w:t>
      </w:r>
      <w:r>
        <w:br/>
      </w:r>
      <w:r>
        <w:rPr>
          <w:rStyle w:val="textexposedshow"/>
        </w:rPr>
        <w:t xml:space="preserve">• Leche </w:t>
      </w:r>
      <w:r>
        <w:br/>
      </w:r>
      <w:r>
        <w:rPr>
          <w:rStyle w:val="textexposedshow"/>
        </w:rPr>
        <w:t>• Productos lácteos</w:t>
      </w:r>
      <w:r>
        <w:br/>
      </w:r>
      <w:r>
        <w:rPr>
          <w:rStyle w:val="textexposedshow"/>
        </w:rPr>
        <w:t>•ALIMENTOS RICOS EN GRASAS:</w:t>
      </w:r>
      <w:r>
        <w:br/>
      </w:r>
      <w:r>
        <w:rPr>
          <w:rStyle w:val="textexposedshow"/>
        </w:rPr>
        <w:t xml:space="preserve">• Carnes grasosas </w:t>
      </w:r>
      <w:r>
        <w:br/>
      </w:r>
      <w:r>
        <w:rPr>
          <w:rStyle w:val="textexposedshow"/>
        </w:rPr>
        <w:t xml:space="preserve">• Comidas fritas </w:t>
      </w:r>
      <w:r>
        <w:br/>
      </w:r>
      <w:r>
        <w:rPr>
          <w:rStyle w:val="textexposedshow"/>
        </w:rPr>
        <w:t xml:space="preserve">• Jugos y salsas de bife </w:t>
      </w:r>
      <w:r>
        <w:br/>
      </w:r>
      <w:r>
        <w:rPr>
          <w:rStyle w:val="textexposedshow"/>
        </w:rPr>
        <w:t xml:space="preserve">• Pastelería </w:t>
      </w:r>
      <w:r>
        <w:br/>
      </w:r>
      <w:r>
        <w:rPr>
          <w:rStyle w:val="textexposedshow"/>
        </w:rPr>
        <w:t>• Salsas a base de crema o nata</w:t>
      </w:r>
      <w:r>
        <w:br/>
      </w:r>
      <w:r>
        <w:rPr>
          <w:rStyle w:val="textexposedshow"/>
        </w:rPr>
        <w:t>• VEGETALES:</w:t>
      </w:r>
      <w:r>
        <w:br/>
      </w:r>
      <w:r>
        <w:rPr>
          <w:rStyle w:val="textexposedshow"/>
        </w:rPr>
        <w:t xml:space="preserve">• Brécol </w:t>
      </w:r>
      <w:r>
        <w:br/>
      </w:r>
      <w:r>
        <w:rPr>
          <w:rStyle w:val="textexposedshow"/>
        </w:rPr>
        <w:t xml:space="preserve">• Col de Bruselas </w:t>
      </w:r>
      <w:r>
        <w:br/>
      </w:r>
      <w:r>
        <w:rPr>
          <w:rStyle w:val="textexposedshow"/>
        </w:rPr>
        <w:t xml:space="preserve">• Repollos </w:t>
      </w:r>
      <w:r>
        <w:br/>
      </w:r>
      <w:r>
        <w:rPr>
          <w:rStyle w:val="textexposedshow"/>
        </w:rPr>
        <w:t xml:space="preserve">• Coliflor </w:t>
      </w:r>
      <w:r>
        <w:br/>
      </w:r>
      <w:r>
        <w:rPr>
          <w:rStyle w:val="textexposedshow"/>
        </w:rPr>
        <w:t xml:space="preserve">• Maíz </w:t>
      </w:r>
      <w:r>
        <w:br/>
      </w:r>
      <w:r>
        <w:rPr>
          <w:rStyle w:val="textexposedshow"/>
        </w:rPr>
        <w:t xml:space="preserve">• Pepino </w:t>
      </w:r>
      <w:r>
        <w:br/>
      </w:r>
      <w:r>
        <w:rPr>
          <w:rStyle w:val="textexposedshow"/>
        </w:rPr>
        <w:t xml:space="preserve">• Pimentón verde </w:t>
      </w:r>
      <w:r>
        <w:br/>
      </w:r>
      <w:r>
        <w:rPr>
          <w:rStyle w:val="textexposedshow"/>
        </w:rPr>
        <w:t xml:space="preserve">• </w:t>
      </w:r>
      <w:proofErr w:type="spellStart"/>
      <w:r>
        <w:rPr>
          <w:rStyle w:val="textexposedshow"/>
        </w:rPr>
        <w:t>Kohlrabi</w:t>
      </w:r>
      <w:proofErr w:type="spellEnd"/>
      <w:r>
        <w:rPr>
          <w:rStyle w:val="textexposedshow"/>
        </w:rPr>
        <w:t xml:space="preserve"> </w:t>
      </w:r>
      <w:r>
        <w:br/>
      </w:r>
      <w:r>
        <w:rPr>
          <w:rStyle w:val="textexposedshow"/>
        </w:rPr>
        <w:t xml:space="preserve">• Habas </w:t>
      </w:r>
      <w:r>
        <w:br/>
      </w:r>
      <w:r>
        <w:rPr>
          <w:rStyle w:val="textexposedshow"/>
        </w:rPr>
        <w:t xml:space="preserve">• Cebollas </w:t>
      </w:r>
      <w:r>
        <w:br/>
      </w:r>
      <w:r>
        <w:rPr>
          <w:rStyle w:val="textexposedshow"/>
        </w:rPr>
        <w:t xml:space="preserve">• Rábanos </w:t>
      </w:r>
      <w:r>
        <w:br/>
      </w:r>
      <w:r>
        <w:rPr>
          <w:rStyle w:val="textexposedshow"/>
        </w:rPr>
        <w:t xml:space="preserve">• </w:t>
      </w:r>
      <w:proofErr w:type="spellStart"/>
      <w:r>
        <w:rPr>
          <w:rStyle w:val="textexposedshow"/>
        </w:rPr>
        <w:t>Rutabaga</w:t>
      </w:r>
      <w:proofErr w:type="spellEnd"/>
      <w:r>
        <w:rPr>
          <w:rStyle w:val="textexposedshow"/>
        </w:rPr>
        <w:t xml:space="preserve"> </w:t>
      </w:r>
      <w:r>
        <w:br/>
      </w:r>
      <w:r>
        <w:rPr>
          <w:rStyle w:val="textexposedshow"/>
        </w:rPr>
        <w:t xml:space="preserve">• </w:t>
      </w:r>
      <w:proofErr w:type="spellStart"/>
      <w:r>
        <w:rPr>
          <w:rStyle w:val="textexposedshow"/>
        </w:rPr>
        <w:t>Sauerkraut</w:t>
      </w:r>
      <w:proofErr w:type="spellEnd"/>
      <w:r>
        <w:rPr>
          <w:rStyle w:val="textexposedshow"/>
        </w:rPr>
        <w:t xml:space="preserve"> </w:t>
      </w:r>
      <w:r>
        <w:br/>
      </w:r>
      <w:r>
        <w:rPr>
          <w:rStyle w:val="textexposedshow"/>
        </w:rPr>
        <w:t>• Nabos</w:t>
      </w:r>
      <w:r>
        <w:br/>
      </w:r>
      <w:r>
        <w:rPr>
          <w:rStyle w:val="textexposedshow"/>
        </w:rPr>
        <w:lastRenderedPageBreak/>
        <w:t>• ENDULZANTES ARTIFICIALES:</w:t>
      </w:r>
      <w:r>
        <w:br/>
      </w:r>
      <w:r>
        <w:rPr>
          <w:rStyle w:val="textexposedshow"/>
        </w:rPr>
        <w:t xml:space="preserve">• </w:t>
      </w:r>
      <w:proofErr w:type="spellStart"/>
      <w:r>
        <w:rPr>
          <w:rStyle w:val="textexposedshow"/>
        </w:rPr>
        <w:t>Mannitol</w:t>
      </w:r>
      <w:proofErr w:type="spellEnd"/>
      <w:r>
        <w:rPr>
          <w:rStyle w:val="textexposedshow"/>
        </w:rPr>
        <w:t xml:space="preserve">™ </w:t>
      </w:r>
      <w:r>
        <w:br/>
      </w:r>
      <w:r>
        <w:rPr>
          <w:rStyle w:val="textexposedshow"/>
        </w:rPr>
        <w:t>• Sorbitol™</w:t>
      </w:r>
      <w:r>
        <w:br/>
      </w:r>
      <w:r>
        <w:rPr>
          <w:rStyle w:val="textexposedshow"/>
        </w:rPr>
        <w:t>• LEGUMBRES SECAS:</w:t>
      </w:r>
      <w:r>
        <w:br/>
      </w:r>
      <w:r>
        <w:rPr>
          <w:rStyle w:val="textexposedshow"/>
        </w:rPr>
        <w:t xml:space="preserve">• Frijoles guisados </w:t>
      </w:r>
      <w:r>
        <w:br/>
      </w:r>
      <w:r>
        <w:rPr>
          <w:rStyle w:val="textexposedshow"/>
        </w:rPr>
        <w:t xml:space="preserve">• Frijoles secos </w:t>
      </w:r>
      <w:r>
        <w:br/>
      </w:r>
      <w:r>
        <w:rPr>
          <w:rStyle w:val="textexposedshow"/>
        </w:rPr>
        <w:t xml:space="preserve">• Arvejas secas </w:t>
      </w:r>
      <w:r>
        <w:br/>
      </w:r>
      <w:r>
        <w:rPr>
          <w:rStyle w:val="textexposedshow"/>
        </w:rPr>
        <w:t xml:space="preserve">• Lentejas </w:t>
      </w:r>
      <w:r>
        <w:br/>
      </w:r>
      <w:r>
        <w:rPr>
          <w:rStyle w:val="textexposedshow"/>
        </w:rPr>
        <w:t>• Soya</w:t>
      </w:r>
      <w:r>
        <w:br/>
      </w:r>
      <w:r>
        <w:rPr>
          <w:rStyle w:val="textexposedshow"/>
        </w:rPr>
        <w:t>• FRUTAS:</w:t>
      </w:r>
      <w:r>
        <w:br/>
      </w:r>
      <w:r>
        <w:rPr>
          <w:rStyle w:val="textexposedshow"/>
        </w:rPr>
        <w:t xml:space="preserve">• Ciruelas pasas </w:t>
      </w:r>
      <w:r>
        <w:br/>
      </w:r>
      <w:r>
        <w:rPr>
          <w:rStyle w:val="textexposedshow"/>
        </w:rPr>
        <w:t>• Uvas pasas</w:t>
      </w:r>
      <w:r>
        <w:br/>
      </w:r>
      <w:r>
        <w:rPr>
          <w:rStyle w:val="textexposedshow"/>
        </w:rPr>
        <w:t>• GRANOS:</w:t>
      </w:r>
      <w:r>
        <w:br/>
      </w:r>
      <w:r>
        <w:rPr>
          <w:rStyle w:val="textexposedshow"/>
        </w:rPr>
        <w:t xml:space="preserve">• Cereales o pan de salvado </w:t>
      </w:r>
      <w:r>
        <w:br/>
      </w:r>
      <w:r>
        <w:rPr>
          <w:rStyle w:val="textexposedshow"/>
        </w:rPr>
        <w:t>• Abundante cantidad de productos de trigo entero.</w:t>
      </w:r>
      <w:r>
        <w:br/>
      </w:r>
      <w:r>
        <w:br/>
      </w:r>
      <w:r>
        <w:rPr>
          <w:rStyle w:val="textexposedshow"/>
        </w:rPr>
        <w:t>REFLEXOLOGÍA Y LA VESÍCULA</w:t>
      </w:r>
      <w:r>
        <w:br/>
      </w:r>
      <w:r>
        <w:br/>
      </w:r>
      <w:r>
        <w:rPr>
          <w:rStyle w:val="textexposedshow"/>
        </w:rPr>
        <w:t>En caso de cálculos en vesícula y desde luego complementando el tratamiento médico, seguramente un buen protocolo para prestar atención en forma posterior al masaje general sería el siguiente:</w:t>
      </w:r>
      <w:r>
        <w:br/>
      </w:r>
      <w:r>
        <w:br/>
      </w:r>
      <w:r>
        <w:rPr>
          <w:rStyle w:val="textexposedshow"/>
        </w:rPr>
        <w:t>Trabajar sobre: Duodeno, Vesícula e Hígado, Puntos linfáticos y Relajación abdominal.</w:t>
      </w:r>
      <w:r>
        <w:br/>
      </w:r>
      <w:r>
        <w:br/>
      </w:r>
      <w:r>
        <w:rPr>
          <w:rStyle w:val="textexposedshow"/>
        </w:rPr>
        <w:t>Un masaje que se puede aplicar en el caso de gases, sería el siguiente:</w:t>
      </w:r>
      <w:r>
        <w:br/>
      </w:r>
      <w:r>
        <w:br/>
      </w:r>
      <w:r>
        <w:rPr>
          <w:rStyle w:val="textexposedshow"/>
        </w:rPr>
        <w:t>CUANDO ESTÁ ACOMPAÑADO CON DIARRÉAS</w:t>
      </w:r>
      <w:r>
        <w:br/>
      </w:r>
      <w:r>
        <w:br/>
      </w:r>
      <w:r>
        <w:rPr>
          <w:rStyle w:val="textexposedshow"/>
        </w:rPr>
        <w:t>-RIÑON</w:t>
      </w:r>
      <w:r>
        <w:br/>
      </w:r>
      <w:r>
        <w:rPr>
          <w:rStyle w:val="textexposedshow"/>
        </w:rPr>
        <w:t>-URETER</w:t>
      </w:r>
      <w:r>
        <w:br/>
      </w:r>
      <w:r>
        <w:rPr>
          <w:rStyle w:val="textexposedshow"/>
        </w:rPr>
        <w:t>-VEJIGA</w:t>
      </w:r>
      <w:r>
        <w:br/>
      </w:r>
      <w:r>
        <w:rPr>
          <w:rStyle w:val="textexposedshow"/>
        </w:rPr>
        <w:t>-PLEXO SOLAR</w:t>
      </w:r>
      <w:r>
        <w:br/>
      </w:r>
      <w:r>
        <w:rPr>
          <w:rStyle w:val="textexposedshow"/>
        </w:rPr>
        <w:t>-CEREBELO/TALLO CEREBRAL</w:t>
      </w:r>
      <w:r>
        <w:br/>
      </w:r>
      <w:r>
        <w:rPr>
          <w:rStyle w:val="textexposedshow"/>
        </w:rPr>
        <w:t>-ESTOMAGO</w:t>
      </w:r>
      <w:r>
        <w:br/>
      </w:r>
      <w:r>
        <w:rPr>
          <w:rStyle w:val="textexposedshow"/>
        </w:rPr>
        <w:t>-PANCREAS</w:t>
      </w:r>
      <w:r>
        <w:br/>
      </w:r>
      <w:r>
        <w:rPr>
          <w:rStyle w:val="textexposedshow"/>
        </w:rPr>
        <w:t>-DUODENO</w:t>
      </w:r>
      <w:r>
        <w:br/>
      </w:r>
      <w:r>
        <w:rPr>
          <w:rStyle w:val="textexposedshow"/>
        </w:rPr>
        <w:t>-HIGADO</w:t>
      </w:r>
      <w:r>
        <w:br/>
      </w:r>
      <w:r>
        <w:rPr>
          <w:rStyle w:val="textexposedshow"/>
        </w:rPr>
        <w:t>-VESICULA BILIAR</w:t>
      </w:r>
      <w:r>
        <w:br/>
      </w:r>
      <w:r>
        <w:rPr>
          <w:rStyle w:val="textexposedshow"/>
        </w:rPr>
        <w:t>-INTESTINO DELGADO</w:t>
      </w:r>
      <w:r>
        <w:br/>
      </w:r>
      <w:r>
        <w:rPr>
          <w:rStyle w:val="textexposedshow"/>
        </w:rPr>
        <w:t>-COLON ASCENDENTE, TRANSVERSO, DESCENDENTE</w:t>
      </w:r>
      <w:r>
        <w:br/>
      </w:r>
      <w:r>
        <w:rPr>
          <w:rStyle w:val="textexposedshow"/>
        </w:rPr>
        <w:t>-RECTO</w:t>
      </w:r>
      <w:r>
        <w:br/>
      </w:r>
      <w:r>
        <w:rPr>
          <w:rStyle w:val="textexposedshow"/>
        </w:rPr>
        <w:t>-ANO</w:t>
      </w:r>
      <w:r>
        <w:br/>
      </w:r>
      <w:r>
        <w:rPr>
          <w:rStyle w:val="textexposedshow"/>
        </w:rPr>
        <w:t>-PUNTO DE LAS HEMORROIDES</w:t>
      </w:r>
      <w:r>
        <w:br/>
      </w:r>
      <w:r>
        <w:rPr>
          <w:rStyle w:val="textexposedshow"/>
        </w:rPr>
        <w:t>-RELAJACION DEL ABDOMEN O BAJOVIENTRE</w:t>
      </w:r>
      <w:r>
        <w:br/>
      </w:r>
      <w:r>
        <w:br/>
      </w:r>
      <w:r>
        <w:rPr>
          <w:rStyle w:val="textexposedshow"/>
        </w:rPr>
        <w:t>CUANDO LO ACOMPAÑA EL ESTREÑIMIENTO</w:t>
      </w:r>
      <w:r>
        <w:br/>
      </w:r>
      <w:r>
        <w:br/>
      </w:r>
      <w:r>
        <w:rPr>
          <w:rStyle w:val="textexposedshow"/>
        </w:rPr>
        <w:t>1. RIÑON-URETER-VEJIGA-PLEXO SOLAR</w:t>
      </w:r>
      <w:r>
        <w:br/>
      </w:r>
      <w:r>
        <w:rPr>
          <w:rStyle w:val="textexposedshow"/>
        </w:rPr>
        <w:lastRenderedPageBreak/>
        <w:t>2. CEREBELO/TALLO CEREBRAL</w:t>
      </w:r>
      <w:r>
        <w:br/>
      </w:r>
      <w:r>
        <w:rPr>
          <w:rStyle w:val="textexposedshow"/>
        </w:rPr>
        <w:t>3. ESTOMAGO-PANCREAS-DUODENO</w:t>
      </w:r>
      <w:r>
        <w:br/>
      </w:r>
      <w:r>
        <w:rPr>
          <w:rStyle w:val="textexposedshow"/>
        </w:rPr>
        <w:t>4. INTESTINO DELGADO</w:t>
      </w:r>
      <w:r>
        <w:br/>
      </w:r>
      <w:r>
        <w:rPr>
          <w:rStyle w:val="textexposedshow"/>
        </w:rPr>
        <w:t>5. COLON (ASCENDENTE, TRANSVERSO, DESCENDENTE)</w:t>
      </w:r>
      <w:r>
        <w:br/>
      </w:r>
      <w:r>
        <w:rPr>
          <w:rStyle w:val="textexposedshow"/>
        </w:rPr>
        <w:t>6. RECTO Y ANO</w:t>
      </w:r>
      <w:r>
        <w:br/>
      </w:r>
      <w:r>
        <w:rPr>
          <w:rStyle w:val="textexposedshow"/>
        </w:rPr>
        <w:t>7. PUNTO DE LAS HEMORROIDES</w:t>
      </w:r>
      <w:r>
        <w:br/>
      </w:r>
      <w:r>
        <w:rPr>
          <w:rStyle w:val="textexposedshow"/>
        </w:rPr>
        <w:t>8. VERTEBRAS DORSALES-LUMBARES-SACRO Y COCCIX</w:t>
      </w:r>
      <w:r>
        <w:br/>
      </w:r>
      <w:r>
        <w:rPr>
          <w:rStyle w:val="textexposedshow"/>
        </w:rPr>
        <w:t>9. RELAJACION DEL ABDOMEN</w:t>
      </w:r>
      <w:r>
        <w:br/>
      </w:r>
      <w:r>
        <w:rPr>
          <w:rStyle w:val="textexposedshow"/>
        </w:rPr>
        <w:t>10. GLANDULA LINFATICA INFERIOR.</w:t>
      </w:r>
      <w:r>
        <w:br/>
      </w:r>
      <w:r>
        <w:br/>
      </w:r>
      <w:r>
        <w:rPr>
          <w:rStyle w:val="textexposedshow"/>
        </w:rPr>
        <w:t>Y YA QUE HABLAMOS DE CÓLICOS Y LO MOLESTOS QUE SON, ¿PUEDE EL YOGA ALIVIAR LOS MESTRUALES?</w:t>
      </w:r>
      <w:r>
        <w:br/>
      </w:r>
      <w:r>
        <w:br/>
      </w:r>
      <w:r>
        <w:rPr>
          <w:rStyle w:val="textexposedshow"/>
        </w:rPr>
        <w:t xml:space="preserve">Varias posiciones de yoga ayudan a evitar y a aliviar los síntomas menstruales y premenstruales, como el dolor abdominal y de espalda, la inflamación y hasta los cambios de humor, gracias a que te relajan naturalmente. Según el Yoga </w:t>
      </w:r>
      <w:proofErr w:type="spellStart"/>
      <w:r>
        <w:rPr>
          <w:rStyle w:val="textexposedshow"/>
        </w:rPr>
        <w:t>Knowledge</w:t>
      </w:r>
      <w:proofErr w:type="spellEnd"/>
      <w:r>
        <w:rPr>
          <w:rStyle w:val="textexposedshow"/>
        </w:rPr>
        <w:t xml:space="preserve"> Center, algunas de estas posiciones incluso ayudan a moderar la cantidad del flujo menstrual. Tómate 15 minutos para practicarlas en una colchoneta una o dos veces al día, verás que sentirás alivio inmediatamente.</w:t>
      </w:r>
      <w:r>
        <w:br/>
      </w:r>
      <w:r>
        <w:br/>
      </w:r>
      <w:r>
        <w:br/>
      </w:r>
      <w:proofErr w:type="spellStart"/>
      <w:r>
        <w:rPr>
          <w:rStyle w:val="textexposedshow"/>
        </w:rPr>
        <w:t>Tip</w:t>
      </w:r>
      <w:proofErr w:type="spellEnd"/>
      <w:r>
        <w:rPr>
          <w:rStyle w:val="textexposedshow"/>
        </w:rPr>
        <w:t xml:space="preserve"> de todo momento: mantén tu abdomen relajado y respira por la nariz.</w:t>
      </w:r>
      <w:r>
        <w:br/>
      </w:r>
      <w:r>
        <w:br/>
      </w:r>
      <w:r>
        <w:br/>
      </w:r>
      <w:proofErr w:type="spellStart"/>
      <w:r>
        <w:rPr>
          <w:rStyle w:val="textexposedshow"/>
        </w:rPr>
        <w:t>Pavanamuktasana</w:t>
      </w:r>
      <w:proofErr w:type="spellEnd"/>
      <w:r>
        <w:rPr>
          <w:rStyle w:val="textexposedshow"/>
        </w:rPr>
        <w:t xml:space="preserve"> o posición </w:t>
      </w:r>
      <w:proofErr w:type="spellStart"/>
      <w:r>
        <w:rPr>
          <w:rStyle w:val="textexposedshow"/>
        </w:rPr>
        <w:t>removedora</w:t>
      </w:r>
      <w:proofErr w:type="spellEnd"/>
      <w:r>
        <w:rPr>
          <w:rStyle w:val="textexposedshow"/>
        </w:rPr>
        <w:t xml:space="preserve"> del viento</w:t>
      </w:r>
      <w:r>
        <w:br/>
      </w:r>
      <w:r>
        <w:br/>
      </w:r>
      <w:r>
        <w:rPr>
          <w:rStyle w:val="textexposedshow"/>
        </w:rPr>
        <w:t>Para qué sirve: esta postura es de gran ayuda para el alivio del dolor de la espalda baja y la parte superior de los muslos, molestias frecuentemente ocasionadas por la menstruación.</w:t>
      </w:r>
      <w:r>
        <w:br/>
      </w:r>
      <w:r>
        <w:br/>
      </w:r>
      <w:r>
        <w:rPr>
          <w:rStyle w:val="textexposedshow"/>
        </w:rPr>
        <w:t xml:space="preserve">Cómo se hace: acuéstate boca arriba, lleva tus rodillas al pecho y abrázalas con ambos brazos. </w:t>
      </w:r>
      <w:proofErr w:type="spellStart"/>
      <w:r>
        <w:rPr>
          <w:rStyle w:val="textexposedshow"/>
        </w:rPr>
        <w:t>Sosten</w:t>
      </w:r>
      <w:proofErr w:type="spellEnd"/>
      <w:r>
        <w:rPr>
          <w:rStyle w:val="textexposedshow"/>
        </w:rPr>
        <w:t xml:space="preserve"> la postura por ocho segundos, repite esta acción tres veces.</w:t>
      </w:r>
      <w:r>
        <w:br/>
      </w:r>
      <w:r>
        <w:br/>
      </w:r>
      <w:proofErr w:type="spellStart"/>
      <w:r>
        <w:rPr>
          <w:rStyle w:val="textexposedshow"/>
        </w:rPr>
        <w:t>Ardha-Kurmasana</w:t>
      </w:r>
      <w:proofErr w:type="spellEnd"/>
      <w:r>
        <w:rPr>
          <w:rStyle w:val="textexposedshow"/>
        </w:rPr>
        <w:t xml:space="preserve"> o posición de la media tortuga</w:t>
      </w:r>
      <w:r>
        <w:br/>
      </w:r>
      <w:r>
        <w:br/>
      </w:r>
      <w:r>
        <w:rPr>
          <w:rStyle w:val="textexposedshow"/>
        </w:rPr>
        <w:t>Para qué sirve: inmediatamente sentirás alivio con esta postura, que ayuda a quitar el dolor de cabeza y a desinflamar tu estómago, gracias a que todos tus músculos se estiran.</w:t>
      </w:r>
      <w:r>
        <w:br/>
      </w:r>
      <w:r>
        <w:br/>
      </w:r>
      <w:r>
        <w:rPr>
          <w:rStyle w:val="textexposedshow"/>
        </w:rPr>
        <w:t xml:space="preserve">Cómo se hace: recarga las rodillas sobre la colchoneta, un poco separadas, pero con los pies juntos. Pon las manos en la colchoneta frente a ti y lentamente estira el cuerpo hacia atrás, hasta que tu frente llegue adelante de tus rodillas sobre la colchoneta. Coloca tus manos debajo de tu frente o </w:t>
      </w:r>
      <w:proofErr w:type="spellStart"/>
      <w:r>
        <w:rPr>
          <w:rStyle w:val="textexposedshow"/>
        </w:rPr>
        <w:t>dejalos</w:t>
      </w:r>
      <w:proofErr w:type="spellEnd"/>
      <w:r>
        <w:rPr>
          <w:rStyle w:val="textexposedshow"/>
        </w:rPr>
        <w:t xml:space="preserve"> extendidos a lo largo del cuerpo. Sostén la postura por ocho segundos, repite esta acción tres veces</w:t>
      </w:r>
      <w:r>
        <w:br/>
      </w:r>
      <w:r>
        <w:br/>
      </w:r>
      <w:proofErr w:type="spellStart"/>
      <w:r>
        <w:rPr>
          <w:rStyle w:val="textexposedshow"/>
        </w:rPr>
        <w:t>Dhanurasana</w:t>
      </w:r>
      <w:proofErr w:type="spellEnd"/>
      <w:r>
        <w:rPr>
          <w:rStyle w:val="textexposedshow"/>
        </w:rPr>
        <w:t xml:space="preserve"> o posición del arco</w:t>
      </w:r>
      <w:r>
        <w:br/>
      </w:r>
      <w:r>
        <w:br/>
      </w:r>
      <w:r>
        <w:rPr>
          <w:rStyle w:val="textexposedshow"/>
        </w:rPr>
        <w:t xml:space="preserve">Para qué sirve: además de desarrollar </w:t>
      </w:r>
      <w:proofErr w:type="spellStart"/>
      <w:r>
        <w:rPr>
          <w:rStyle w:val="textexposedshow"/>
        </w:rPr>
        <w:t>equlibio</w:t>
      </w:r>
      <w:proofErr w:type="spellEnd"/>
      <w:r>
        <w:rPr>
          <w:rStyle w:val="textexposedshow"/>
        </w:rPr>
        <w:t xml:space="preserve"> y armonía interior, esta posición ayuda a aliviar los problemas gastrointestinales que a menudo vienen acompañados de la menstruación.</w:t>
      </w:r>
      <w:r>
        <w:br/>
      </w:r>
      <w:r>
        <w:br/>
      </w:r>
      <w:r>
        <w:rPr>
          <w:rStyle w:val="textexposedshow"/>
        </w:rPr>
        <w:lastRenderedPageBreak/>
        <w:t>Cómo se hace: acuéstate boca abajo y toma tus tobillos con las manos, como si fueras un arco. Estira la cabeza y el cuello hacia atrás y siente cómo se alarga tu columna. Sostén la postura por ocho segundos, repite esta acción tres veces.</w:t>
      </w:r>
    </w:p>
    <w:sectPr w:rsidR="00AE2C0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C0E"/>
    <w:rsid w:val="003A7FC7"/>
    <w:rsid w:val="00AE2C0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999E30-5389-4E25-BD3F-81008CAE2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AE2C0E"/>
  </w:style>
  <w:style w:type="character" w:customStyle="1" w:styleId="textexposedshow">
    <w:name w:val="text_exposed_show"/>
    <w:basedOn w:val="Fuentedeprrafopredeter"/>
    <w:rsid w:val="00AE2C0E"/>
  </w:style>
  <w:style w:type="character" w:styleId="Hipervnculo">
    <w:name w:val="Hyperlink"/>
    <w:basedOn w:val="Fuentedeprrafopredeter"/>
    <w:uiPriority w:val="99"/>
    <w:semiHidden/>
    <w:unhideWhenUsed/>
    <w:rsid w:val="00AE2C0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acebook.com/l.php?u=http%3A%2F%2Fwww.youtube.com%2Fwatch%3Fv%3DmjscfGdShYc&amp;h=DAQGJC01n&amp;s=1" TargetMode="Externa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14</Pages>
  <Words>4258</Words>
  <Characters>23424</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2013-07-05T12:21:00Z</dcterms:created>
  <dcterms:modified xsi:type="dcterms:W3CDTF">2013-07-05T12:23:00Z</dcterms:modified>
</cp:coreProperties>
</file>