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7338" w:rsidRDefault="005D7338" w:rsidP="005D733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sidRPr="005D7338">
        <w:rPr>
          <w:rFonts w:ascii="Times New Roman" w:eastAsia="Times New Roman" w:hAnsi="Times New Roman" w:cs="Times New Roman"/>
          <w:b/>
          <w:bCs/>
          <w:sz w:val="20"/>
          <w:szCs w:val="20"/>
          <w:lang w:eastAsia="es-ES"/>
        </w:rPr>
        <w:t>CALCIO DE ORIGEN VEGETAL</w:t>
      </w:r>
    </w:p>
    <w:p w:rsidR="005D7338" w:rsidRDefault="005D7338" w:rsidP="005D733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Pr>
          <w:noProof/>
          <w:lang w:eastAsia="es-ES"/>
        </w:rPr>
        <w:drawing>
          <wp:inline distT="0" distB="0" distL="0" distR="0">
            <wp:extent cx="2390775" cy="1914525"/>
            <wp:effectExtent l="0" t="0" r="9525" b="9525"/>
            <wp:docPr id="1" name="Imagen 1" descr="https://fbcdn-sphotos-g-a.akamaihd.net/hphotos-ak-prn2/1393665_536483926429190_23271964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prn2/1393665_536483926429190_23271964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bookmarkStart w:id="0" w:name="_GoBack"/>
      <w:bookmarkEnd w:id="0"/>
    </w:p>
    <w:p w:rsidR="005D7338" w:rsidRDefault="005D7338" w:rsidP="005D733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p>
    <w:p w:rsidR="005D7338" w:rsidRPr="005D7338" w:rsidRDefault="005D7338" w:rsidP="005D7338">
      <w:pPr>
        <w:spacing w:before="100" w:beforeAutospacing="1" w:after="100" w:afterAutospacing="1" w:line="240" w:lineRule="auto"/>
        <w:outlineLvl w:val="4"/>
        <w:rPr>
          <w:rFonts w:ascii="Times New Roman" w:eastAsia="Times New Roman" w:hAnsi="Times New Roman" w:cs="Times New Roman"/>
          <w:b/>
          <w:bCs/>
          <w:sz w:val="20"/>
          <w:szCs w:val="20"/>
          <w:lang w:eastAsia="es-ES"/>
        </w:rPr>
      </w:pPr>
      <w:r>
        <w:rPr>
          <w:rFonts w:ascii="Times New Roman" w:eastAsia="Times New Roman" w:hAnsi="Times New Roman" w:cs="Times New Roman"/>
          <w:b/>
          <w:bCs/>
          <w:sz w:val="20"/>
          <w:szCs w:val="20"/>
          <w:lang w:eastAsia="es-ES"/>
        </w:rPr>
        <w:t>P</w:t>
      </w:r>
      <w:r w:rsidRPr="005D7338">
        <w:rPr>
          <w:rFonts w:ascii="Times New Roman" w:eastAsia="Times New Roman" w:hAnsi="Times New Roman" w:cs="Times New Roman"/>
          <w:b/>
          <w:bCs/>
          <w:sz w:val="20"/>
          <w:szCs w:val="20"/>
          <w:lang w:eastAsia="es-ES"/>
        </w:rPr>
        <w:t>ARA TODOS AQUELLOS QUE DESEAN INCORPORAR CALCIO DE ORIGEN VEGETAL, LES PASAMOS TRES EXCELENTES FUENTES DE CALCIO PARA TENERLAS MUY EN CUENTA.</w:t>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t>Si bien las fuentes más comunes de calcio a las cuales se suele recurrir son de origen animal (los lácteos, por excelencia), muchas personas no pueden comerlas por sus condiciones de salud o sus elecciones alimenticias. Por suerte existen muchos vegetales ricos en este mineral, que además aportan una fácil absorción del mismo.</w:t>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t>Estas son tres plantas que pueden ofrecerte interesantes dosis de calcio:</w:t>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t>1. Espinacas: Son uno de los vegetales que cuentan con uno de los mejores porcentajes de calcio en su haber. De hecho, por cada 100 gramos de espinacas crudas que consumas, estarás beneficiándote con aproximadamente 210 miligramos de dicho mineral. También los vegetales verdes en general suelen tener buenas cantidades del mismo.</w:t>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t>2. Semillas de sésamo o ajonjolí: Por cada 100 gramos de estas saludables semillas que consumas, recibirás ni más ni menos que alrededor de 1000 mg de calcio. Este, a su vez, se asimila de una manera mucho más natural e instantánea que consumiendo productos lácteos. Sin contar, por otra parte, con el aporte de minerales como fósforo, hierro, potasio y vitaminas diversas.</w:t>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r>
      <w:r w:rsidRPr="005D7338">
        <w:rPr>
          <w:rFonts w:ascii="Times New Roman" w:eastAsia="Times New Roman" w:hAnsi="Times New Roman" w:cs="Times New Roman"/>
          <w:b/>
          <w:bCs/>
          <w:sz w:val="20"/>
          <w:szCs w:val="20"/>
          <w:lang w:eastAsia="es-ES"/>
        </w:rPr>
        <w:br/>
        <w:t>3. Soya: Este cereal aporta interesantísimos porcentajes de calcio, muy cercanos en cierta forma a los que se pueden incorporar mediante el consumo de lácteos. Además, la gran ventaja es que puedes tomar leche de soya, tofu, salsa de soya y productos derivados de la misma de toda clase.</w:t>
      </w:r>
    </w:p>
    <w:p w:rsidR="000E7B9D" w:rsidRDefault="000E7B9D"/>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338"/>
    <w:rsid w:val="000E7B9D"/>
    <w:rsid w:val="005D7338"/>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DEAE75-F741-40F0-BC47-7C0B0BA30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5">
    <w:name w:val="heading 5"/>
    <w:basedOn w:val="Normal"/>
    <w:link w:val="Ttulo5Car"/>
    <w:uiPriority w:val="9"/>
    <w:qFormat/>
    <w:rsid w:val="005D7338"/>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5D7338"/>
    <w:rPr>
      <w:rFonts w:ascii="Times New Roman" w:eastAsia="Times New Roman" w:hAnsi="Times New Roman" w:cs="Times New Roman"/>
      <w:b/>
      <w:bCs/>
      <w:sz w:val="20"/>
      <w:szCs w:val="20"/>
      <w:lang w:eastAsia="es-ES"/>
    </w:rPr>
  </w:style>
  <w:style w:type="character" w:customStyle="1" w:styleId="usercontent">
    <w:name w:val="usercontent"/>
    <w:basedOn w:val="Fuentedeprrafopredeter"/>
    <w:rsid w:val="005D7338"/>
  </w:style>
  <w:style w:type="character" w:customStyle="1" w:styleId="textexposedshow">
    <w:name w:val="text_exposed_show"/>
    <w:basedOn w:val="Fuentedeprrafopredeter"/>
    <w:rsid w:val="005D73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6877913">
      <w:bodyDiv w:val="1"/>
      <w:marLeft w:val="0"/>
      <w:marRight w:val="0"/>
      <w:marTop w:val="0"/>
      <w:marBottom w:val="0"/>
      <w:divBdr>
        <w:top w:val="none" w:sz="0" w:space="0" w:color="auto"/>
        <w:left w:val="none" w:sz="0" w:space="0" w:color="auto"/>
        <w:bottom w:val="none" w:sz="0" w:space="0" w:color="auto"/>
        <w:right w:val="none" w:sz="0" w:space="0" w:color="auto"/>
      </w:divBdr>
    </w:div>
    <w:div w:id="2028367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1332</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2013-10-21T12:32:00Z</dcterms:created>
  <dcterms:modified xsi:type="dcterms:W3CDTF">2013-10-21T12:33:00Z</dcterms:modified>
</cp:coreProperties>
</file>