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2076" w:rsidRPr="000C49AB" w:rsidRDefault="004F5AFA" w:rsidP="005D140D">
      <w:pPr>
        <w:spacing w:line="360" w:lineRule="auto"/>
        <w:jc w:val="center"/>
        <w:rPr>
          <w:rFonts w:ascii="Arial" w:hAnsi="Arial" w:cs="Arial"/>
          <w:sz w:val="24"/>
          <w:szCs w:val="24"/>
        </w:rPr>
      </w:pPr>
      <w:r w:rsidRPr="000C49AB">
        <w:rPr>
          <w:rFonts w:ascii="Arial" w:hAnsi="Arial" w:cs="Arial"/>
          <w:sz w:val="24"/>
          <w:szCs w:val="24"/>
        </w:rPr>
        <w:t xml:space="preserve">LOS </w:t>
      </w:r>
      <w:r w:rsidR="006B17DD" w:rsidRPr="000C49AB">
        <w:rPr>
          <w:rFonts w:ascii="Arial" w:hAnsi="Arial" w:cs="Arial"/>
          <w:sz w:val="24"/>
          <w:szCs w:val="24"/>
        </w:rPr>
        <w:t>DOCE PORTALES DEL ALMA</w:t>
      </w:r>
    </w:p>
    <w:p w:rsidR="004F5AFA" w:rsidRPr="000C49AB" w:rsidRDefault="004F5AFA" w:rsidP="00744B66">
      <w:pPr>
        <w:spacing w:line="360" w:lineRule="auto"/>
        <w:jc w:val="both"/>
        <w:rPr>
          <w:rFonts w:ascii="Arial" w:hAnsi="Arial" w:cs="Arial"/>
          <w:sz w:val="24"/>
          <w:szCs w:val="24"/>
        </w:rPr>
      </w:pPr>
    </w:p>
    <w:p w:rsidR="007863ED" w:rsidRPr="000C49AB" w:rsidRDefault="007863ED" w:rsidP="00744B66">
      <w:pPr>
        <w:spacing w:line="360" w:lineRule="auto"/>
        <w:jc w:val="both"/>
        <w:rPr>
          <w:rFonts w:ascii="Arial" w:hAnsi="Arial" w:cs="Arial"/>
          <w:sz w:val="24"/>
          <w:szCs w:val="24"/>
        </w:rPr>
      </w:pPr>
      <w:r w:rsidRPr="000C49AB">
        <w:rPr>
          <w:rFonts w:ascii="Arial" w:hAnsi="Arial" w:cs="Arial"/>
          <w:sz w:val="24"/>
          <w:szCs w:val="24"/>
        </w:rPr>
        <w:t>La vi</w:t>
      </w:r>
      <w:r w:rsidR="009B169D" w:rsidRPr="000C49AB">
        <w:rPr>
          <w:rFonts w:ascii="Arial" w:hAnsi="Arial" w:cs="Arial"/>
          <w:sz w:val="24"/>
          <w:szCs w:val="24"/>
        </w:rPr>
        <w:t>da tiene una apariencia y una esencia</w:t>
      </w:r>
      <w:r w:rsidRPr="000C49AB">
        <w:rPr>
          <w:rFonts w:ascii="Arial" w:hAnsi="Arial" w:cs="Arial"/>
          <w:sz w:val="24"/>
          <w:szCs w:val="24"/>
        </w:rPr>
        <w:t>. Entre la apariencia y l</w:t>
      </w:r>
      <w:r w:rsidR="00336652" w:rsidRPr="000C49AB">
        <w:rPr>
          <w:rFonts w:ascii="Arial" w:hAnsi="Arial" w:cs="Arial"/>
          <w:sz w:val="24"/>
          <w:szCs w:val="24"/>
        </w:rPr>
        <w:t>a esencia existe la conciencia que es</w:t>
      </w:r>
      <w:r w:rsidRPr="000C49AB">
        <w:rPr>
          <w:rFonts w:ascii="Arial" w:hAnsi="Arial" w:cs="Arial"/>
          <w:sz w:val="24"/>
          <w:szCs w:val="24"/>
        </w:rPr>
        <w:t xml:space="preserve"> lo que cualifica la vida, es cualidad que da colorido a la vida.</w:t>
      </w:r>
      <w:r w:rsidR="00FB7307" w:rsidRPr="000C49AB">
        <w:rPr>
          <w:rFonts w:ascii="Arial" w:hAnsi="Arial" w:cs="Arial"/>
          <w:sz w:val="24"/>
          <w:szCs w:val="24"/>
        </w:rPr>
        <w:t xml:space="preserve"> </w:t>
      </w:r>
      <w:r w:rsidRPr="000C49AB">
        <w:rPr>
          <w:rFonts w:ascii="Arial" w:hAnsi="Arial" w:cs="Arial"/>
          <w:sz w:val="24"/>
          <w:szCs w:val="24"/>
        </w:rPr>
        <w:t xml:space="preserve">El </w:t>
      </w:r>
      <w:r w:rsidR="00FB7307" w:rsidRPr="000C49AB">
        <w:rPr>
          <w:rFonts w:ascii="Arial" w:hAnsi="Arial" w:cs="Arial"/>
          <w:sz w:val="24"/>
          <w:szCs w:val="24"/>
        </w:rPr>
        <w:t xml:space="preserve"> </w:t>
      </w:r>
      <w:r w:rsidRPr="000C49AB">
        <w:rPr>
          <w:rFonts w:ascii="Arial" w:hAnsi="Arial" w:cs="Arial"/>
          <w:sz w:val="24"/>
          <w:szCs w:val="24"/>
        </w:rPr>
        <w:t>alma es lo que aparece e</w:t>
      </w:r>
      <w:r w:rsidR="009B169D" w:rsidRPr="000C49AB">
        <w:rPr>
          <w:rFonts w:ascii="Arial" w:hAnsi="Arial" w:cs="Arial"/>
          <w:sz w:val="24"/>
          <w:szCs w:val="24"/>
        </w:rPr>
        <w:t>ntre la esencia y la apariencia, entre el espíritu y la materia, e</w:t>
      </w:r>
      <w:r w:rsidRPr="000C49AB">
        <w:rPr>
          <w:rFonts w:ascii="Arial" w:hAnsi="Arial" w:cs="Arial"/>
          <w:sz w:val="24"/>
          <w:szCs w:val="24"/>
        </w:rPr>
        <w:t>l alma es cualidad de la vida</w:t>
      </w:r>
      <w:r w:rsidR="00FB7307" w:rsidRPr="000C49AB">
        <w:rPr>
          <w:rFonts w:ascii="Arial" w:hAnsi="Arial" w:cs="Arial"/>
          <w:sz w:val="24"/>
          <w:szCs w:val="24"/>
        </w:rPr>
        <w:t>.</w:t>
      </w:r>
    </w:p>
    <w:p w:rsidR="00FB7307" w:rsidRPr="000C49AB" w:rsidRDefault="00FB7307" w:rsidP="00744B66">
      <w:pPr>
        <w:spacing w:line="360" w:lineRule="auto"/>
        <w:jc w:val="both"/>
        <w:rPr>
          <w:rFonts w:ascii="Arial" w:hAnsi="Arial" w:cs="Arial"/>
          <w:sz w:val="24"/>
          <w:szCs w:val="24"/>
        </w:rPr>
      </w:pPr>
      <w:r w:rsidRPr="000C49AB">
        <w:rPr>
          <w:rFonts w:ascii="Arial" w:hAnsi="Arial" w:cs="Arial"/>
          <w:sz w:val="24"/>
          <w:szCs w:val="24"/>
        </w:rPr>
        <w:t>La materia es espíritu, todo es espíritu en diferentes octavas vibracionales, todo son octavas vibracionales del espíritu.</w:t>
      </w:r>
      <w:r w:rsidR="00B10E89" w:rsidRPr="000C49AB">
        <w:rPr>
          <w:rFonts w:ascii="Arial" w:hAnsi="Arial" w:cs="Arial"/>
          <w:sz w:val="24"/>
          <w:szCs w:val="24"/>
        </w:rPr>
        <w:t xml:space="preserve"> </w:t>
      </w:r>
      <w:r w:rsidRPr="000C49AB">
        <w:rPr>
          <w:rFonts w:ascii="Arial" w:hAnsi="Arial" w:cs="Arial"/>
          <w:sz w:val="24"/>
          <w:szCs w:val="24"/>
        </w:rPr>
        <w:t xml:space="preserve">Cuando en el ser humano, el cuerpo toma conciencia de que es espiritual se inicia el camino de retorno; ese es nuestro </w:t>
      </w:r>
      <w:r w:rsidR="006B17DD" w:rsidRPr="000C49AB">
        <w:rPr>
          <w:rFonts w:ascii="Arial" w:hAnsi="Arial" w:cs="Arial"/>
          <w:sz w:val="24"/>
          <w:szCs w:val="24"/>
        </w:rPr>
        <w:t>propósito</w:t>
      </w:r>
      <w:r w:rsidRPr="000C49AB">
        <w:rPr>
          <w:rFonts w:ascii="Arial" w:hAnsi="Arial" w:cs="Arial"/>
          <w:sz w:val="24"/>
          <w:szCs w:val="24"/>
        </w:rPr>
        <w:t>, nuestro destino</w:t>
      </w:r>
      <w:r w:rsidR="00B10E89" w:rsidRPr="000C49AB">
        <w:rPr>
          <w:rFonts w:ascii="Arial" w:hAnsi="Arial" w:cs="Arial"/>
          <w:sz w:val="24"/>
          <w:szCs w:val="24"/>
        </w:rPr>
        <w:t>.</w:t>
      </w:r>
      <w:r w:rsidR="008202FE" w:rsidRPr="000C49AB">
        <w:rPr>
          <w:rFonts w:ascii="Arial" w:hAnsi="Arial" w:cs="Arial"/>
          <w:sz w:val="24"/>
          <w:szCs w:val="24"/>
        </w:rPr>
        <w:t xml:space="preserve"> Los 12 portales del alma tienen que ver con cómo vivir espiritualmente en la vida cotidiana, cómo podemos ser partícipes del plan de la creación, cómo podemos usar esas energías del alma, que es aquello que somos, para sanar la vida, </w:t>
      </w:r>
      <w:r w:rsidR="00EB0B50" w:rsidRPr="000C49AB">
        <w:rPr>
          <w:rFonts w:ascii="Arial" w:hAnsi="Arial" w:cs="Arial"/>
          <w:sz w:val="24"/>
          <w:szCs w:val="24"/>
        </w:rPr>
        <w:t xml:space="preserve">sanar nuestra vida, </w:t>
      </w:r>
      <w:r w:rsidR="008202FE" w:rsidRPr="000C49AB">
        <w:rPr>
          <w:rFonts w:ascii="Arial" w:hAnsi="Arial" w:cs="Arial"/>
          <w:sz w:val="24"/>
          <w:szCs w:val="24"/>
        </w:rPr>
        <w:t xml:space="preserve">sanar nuestras relaciones, sanar el planeta. Cómo acceder a ese cuerpo de conciencia y ser nosotros mismos, ser lo que somos, una chispa </w:t>
      </w:r>
      <w:r w:rsidR="00EB0B50" w:rsidRPr="000C49AB">
        <w:rPr>
          <w:rFonts w:ascii="Arial" w:hAnsi="Arial" w:cs="Arial"/>
          <w:sz w:val="24"/>
          <w:szCs w:val="24"/>
        </w:rPr>
        <w:t>de Dios en el templo sagrado de nuestro</w:t>
      </w:r>
      <w:r w:rsidR="008202FE" w:rsidRPr="000C49AB">
        <w:rPr>
          <w:rFonts w:ascii="Arial" w:hAnsi="Arial" w:cs="Arial"/>
          <w:sz w:val="24"/>
          <w:szCs w:val="24"/>
        </w:rPr>
        <w:t xml:space="preserve"> cuerpo.</w:t>
      </w:r>
    </w:p>
    <w:p w:rsidR="0010786E" w:rsidRPr="000C49AB" w:rsidRDefault="0010786E" w:rsidP="00744B66">
      <w:pPr>
        <w:spacing w:line="360" w:lineRule="auto"/>
        <w:jc w:val="both"/>
        <w:rPr>
          <w:rFonts w:ascii="Arial" w:hAnsi="Arial" w:cs="Arial"/>
          <w:sz w:val="24"/>
          <w:szCs w:val="24"/>
        </w:rPr>
      </w:pPr>
      <w:r w:rsidRPr="000C49AB">
        <w:rPr>
          <w:rFonts w:ascii="Arial" w:hAnsi="Arial" w:cs="Arial"/>
          <w:sz w:val="24"/>
          <w:szCs w:val="24"/>
        </w:rPr>
        <w:t>La vida es energía. Vivimos en un mundo de energías y somos parte de ellas, nuestro cuerpo es una fusión de energías y fuerzas.</w:t>
      </w:r>
    </w:p>
    <w:p w:rsidR="004F5AFA" w:rsidRPr="000C49AB" w:rsidRDefault="004F5AFA" w:rsidP="00744B66">
      <w:pPr>
        <w:spacing w:line="360" w:lineRule="auto"/>
        <w:jc w:val="both"/>
        <w:rPr>
          <w:rFonts w:ascii="Arial" w:hAnsi="Arial" w:cs="Arial"/>
          <w:sz w:val="24"/>
          <w:szCs w:val="24"/>
        </w:rPr>
      </w:pPr>
      <w:r w:rsidRPr="000C49AB">
        <w:rPr>
          <w:rFonts w:ascii="Arial" w:hAnsi="Arial" w:cs="Arial"/>
          <w:sz w:val="24"/>
          <w:szCs w:val="24"/>
        </w:rPr>
        <w:t xml:space="preserve">Tenemos siete </w:t>
      </w:r>
      <w:r w:rsidR="000E611B" w:rsidRPr="000C49AB">
        <w:rPr>
          <w:rFonts w:ascii="Arial" w:hAnsi="Arial" w:cs="Arial"/>
          <w:sz w:val="24"/>
          <w:szCs w:val="24"/>
        </w:rPr>
        <w:t xml:space="preserve">grandes </w:t>
      </w:r>
      <w:r w:rsidRPr="000C49AB">
        <w:rPr>
          <w:rFonts w:ascii="Arial" w:hAnsi="Arial" w:cs="Arial"/>
          <w:sz w:val="24"/>
          <w:szCs w:val="24"/>
        </w:rPr>
        <w:t>chakras o ruedas de energía; tr</w:t>
      </w:r>
      <w:r w:rsidR="008A5BA2" w:rsidRPr="000C49AB">
        <w:rPr>
          <w:rFonts w:ascii="Arial" w:hAnsi="Arial" w:cs="Arial"/>
          <w:sz w:val="24"/>
          <w:szCs w:val="24"/>
        </w:rPr>
        <w:t>es debajo del di</w:t>
      </w:r>
      <w:r w:rsidR="00076CE2" w:rsidRPr="000C49AB">
        <w:rPr>
          <w:rFonts w:ascii="Arial" w:hAnsi="Arial" w:cs="Arial"/>
          <w:sz w:val="24"/>
          <w:szCs w:val="24"/>
        </w:rPr>
        <w:t>afragma,</w:t>
      </w:r>
      <w:r w:rsidR="008A5BA2" w:rsidRPr="000C49AB">
        <w:rPr>
          <w:rFonts w:ascii="Arial" w:hAnsi="Arial" w:cs="Arial"/>
          <w:sz w:val="24"/>
          <w:szCs w:val="24"/>
        </w:rPr>
        <w:t xml:space="preserve"> tres</w:t>
      </w:r>
      <w:r w:rsidRPr="000C49AB">
        <w:rPr>
          <w:rFonts w:ascii="Arial" w:hAnsi="Arial" w:cs="Arial"/>
          <w:sz w:val="24"/>
          <w:szCs w:val="24"/>
        </w:rPr>
        <w:t xml:space="preserve"> encima del diafragma</w:t>
      </w:r>
      <w:r w:rsidR="008A5BA2" w:rsidRPr="000C49AB">
        <w:rPr>
          <w:rFonts w:ascii="Arial" w:hAnsi="Arial" w:cs="Arial"/>
          <w:sz w:val="24"/>
          <w:szCs w:val="24"/>
        </w:rPr>
        <w:t xml:space="preserve"> y un centro integrador (sexto chakra)</w:t>
      </w:r>
      <w:r w:rsidRPr="000C49AB">
        <w:rPr>
          <w:rFonts w:ascii="Arial" w:hAnsi="Arial" w:cs="Arial"/>
          <w:sz w:val="24"/>
          <w:szCs w:val="24"/>
        </w:rPr>
        <w:t>.</w:t>
      </w:r>
      <w:r w:rsidR="00791F7D" w:rsidRPr="000C49AB">
        <w:rPr>
          <w:rFonts w:ascii="Arial" w:hAnsi="Arial" w:cs="Arial"/>
          <w:sz w:val="24"/>
          <w:szCs w:val="24"/>
        </w:rPr>
        <w:t xml:space="preserve"> </w:t>
      </w:r>
      <w:r w:rsidR="00066BD7" w:rsidRPr="000C49AB">
        <w:rPr>
          <w:rFonts w:ascii="Arial" w:hAnsi="Arial" w:cs="Arial"/>
          <w:sz w:val="24"/>
          <w:szCs w:val="24"/>
        </w:rPr>
        <w:t xml:space="preserve"> Primer centro</w:t>
      </w:r>
      <w:r w:rsidR="007E7875" w:rsidRPr="000C49AB">
        <w:rPr>
          <w:rFonts w:ascii="Arial" w:hAnsi="Arial" w:cs="Arial"/>
          <w:sz w:val="24"/>
          <w:szCs w:val="24"/>
        </w:rPr>
        <w:t>;</w:t>
      </w:r>
      <w:r w:rsidR="009671CE" w:rsidRPr="000C49AB">
        <w:rPr>
          <w:rFonts w:ascii="Arial" w:hAnsi="Arial" w:cs="Arial"/>
          <w:sz w:val="24"/>
          <w:szCs w:val="24"/>
        </w:rPr>
        <w:t xml:space="preserve"> está ubicado</w:t>
      </w:r>
      <w:r w:rsidR="00066BD7" w:rsidRPr="000C49AB">
        <w:rPr>
          <w:rFonts w:ascii="Arial" w:hAnsi="Arial" w:cs="Arial"/>
          <w:sz w:val="24"/>
          <w:szCs w:val="24"/>
        </w:rPr>
        <w:t xml:space="preserve"> en la base de la columna</w:t>
      </w:r>
      <w:r w:rsidR="00F01A1F" w:rsidRPr="000C49AB">
        <w:rPr>
          <w:rFonts w:ascii="Arial" w:hAnsi="Arial" w:cs="Arial"/>
          <w:sz w:val="24"/>
          <w:szCs w:val="24"/>
        </w:rPr>
        <w:t xml:space="preserve"> vertebral</w:t>
      </w:r>
      <w:r w:rsidR="007E7875" w:rsidRPr="000C49AB">
        <w:rPr>
          <w:rFonts w:ascii="Arial" w:hAnsi="Arial" w:cs="Arial"/>
          <w:sz w:val="24"/>
          <w:szCs w:val="24"/>
        </w:rPr>
        <w:t>, segundo centro en el sacro;</w:t>
      </w:r>
      <w:r w:rsidR="00066BD7" w:rsidRPr="000C49AB">
        <w:rPr>
          <w:rFonts w:ascii="Arial" w:hAnsi="Arial" w:cs="Arial"/>
          <w:sz w:val="24"/>
          <w:szCs w:val="24"/>
        </w:rPr>
        <w:t xml:space="preserve"> tercer centro</w:t>
      </w:r>
      <w:r w:rsidR="007E7875" w:rsidRPr="000C49AB">
        <w:rPr>
          <w:rFonts w:ascii="Arial" w:hAnsi="Arial" w:cs="Arial"/>
          <w:sz w:val="24"/>
          <w:szCs w:val="24"/>
        </w:rPr>
        <w:t>,</w:t>
      </w:r>
      <w:r w:rsidR="00066BD7" w:rsidRPr="000C49AB">
        <w:rPr>
          <w:rFonts w:ascii="Arial" w:hAnsi="Arial" w:cs="Arial"/>
          <w:sz w:val="24"/>
          <w:szCs w:val="24"/>
        </w:rPr>
        <w:t xml:space="preserve"> </w:t>
      </w:r>
      <w:r w:rsidR="00791F7D" w:rsidRPr="000C49AB">
        <w:rPr>
          <w:rFonts w:ascii="Arial" w:hAnsi="Arial" w:cs="Arial"/>
          <w:sz w:val="24"/>
          <w:szCs w:val="24"/>
        </w:rPr>
        <w:t>plexo solar</w:t>
      </w:r>
      <w:r w:rsidR="007E7875" w:rsidRPr="000C49AB">
        <w:rPr>
          <w:rFonts w:ascii="Arial" w:hAnsi="Arial" w:cs="Arial"/>
          <w:sz w:val="24"/>
          <w:szCs w:val="24"/>
        </w:rPr>
        <w:t>,</w:t>
      </w:r>
      <w:r w:rsidR="00791F7D" w:rsidRPr="000C49AB">
        <w:rPr>
          <w:rFonts w:ascii="Arial" w:hAnsi="Arial" w:cs="Arial"/>
          <w:sz w:val="24"/>
          <w:szCs w:val="24"/>
        </w:rPr>
        <w:t xml:space="preserve"> entre el ombligo y la base del esternón anclado en l</w:t>
      </w:r>
      <w:r w:rsidR="007E7875" w:rsidRPr="000C49AB">
        <w:rPr>
          <w:rFonts w:ascii="Arial" w:hAnsi="Arial" w:cs="Arial"/>
          <w:sz w:val="24"/>
          <w:szCs w:val="24"/>
        </w:rPr>
        <w:t>a parte posterior en la columna;</w:t>
      </w:r>
      <w:r w:rsidR="008A5BA2" w:rsidRPr="000C49AB">
        <w:rPr>
          <w:rFonts w:ascii="Arial" w:hAnsi="Arial" w:cs="Arial"/>
          <w:sz w:val="24"/>
          <w:szCs w:val="24"/>
        </w:rPr>
        <w:t xml:space="preserve"> cuarto centro</w:t>
      </w:r>
      <w:r w:rsidR="007E7875" w:rsidRPr="000C49AB">
        <w:rPr>
          <w:rFonts w:ascii="Arial" w:hAnsi="Arial" w:cs="Arial"/>
          <w:sz w:val="24"/>
          <w:szCs w:val="24"/>
        </w:rPr>
        <w:t>,</w:t>
      </w:r>
      <w:r w:rsidR="008A5BA2" w:rsidRPr="000C49AB">
        <w:rPr>
          <w:rFonts w:ascii="Arial" w:hAnsi="Arial" w:cs="Arial"/>
          <w:sz w:val="24"/>
          <w:szCs w:val="24"/>
        </w:rPr>
        <w:t xml:space="preserve"> a la altura del corazón y quinto centro a la altura de la garganta también anclados en la parte posterior en la columna; sexto chakra, único centro anclado por delante a la altura del entrecejo y séptimo centro en la coronilla.</w:t>
      </w:r>
    </w:p>
    <w:p w:rsidR="004F5AFA" w:rsidRPr="000C49AB" w:rsidRDefault="007722F4" w:rsidP="00744B66">
      <w:pPr>
        <w:spacing w:line="360" w:lineRule="auto"/>
        <w:jc w:val="both"/>
        <w:rPr>
          <w:rFonts w:ascii="Arial" w:hAnsi="Arial" w:cs="Arial"/>
          <w:sz w:val="24"/>
          <w:szCs w:val="24"/>
        </w:rPr>
      </w:pPr>
      <w:r w:rsidRPr="000C49AB">
        <w:rPr>
          <w:rFonts w:ascii="Arial" w:hAnsi="Arial" w:cs="Arial"/>
          <w:sz w:val="24"/>
          <w:szCs w:val="24"/>
        </w:rPr>
        <w:t>L</w:t>
      </w:r>
      <w:r w:rsidR="004F5AFA" w:rsidRPr="000C49AB">
        <w:rPr>
          <w:rFonts w:ascii="Arial" w:hAnsi="Arial" w:cs="Arial"/>
          <w:sz w:val="24"/>
          <w:szCs w:val="24"/>
        </w:rPr>
        <w:t>os c</w:t>
      </w:r>
      <w:r w:rsidR="00051A75" w:rsidRPr="000C49AB">
        <w:rPr>
          <w:rFonts w:ascii="Arial" w:hAnsi="Arial" w:cs="Arial"/>
          <w:sz w:val="24"/>
          <w:szCs w:val="24"/>
        </w:rPr>
        <w:t>entros de energía debajo del diafragma</w:t>
      </w:r>
      <w:r w:rsidR="004F5AFA" w:rsidRPr="000C49AB">
        <w:rPr>
          <w:rFonts w:ascii="Arial" w:hAnsi="Arial" w:cs="Arial"/>
          <w:sz w:val="24"/>
          <w:szCs w:val="24"/>
        </w:rPr>
        <w:t xml:space="preserve"> representan la condensación de la evolución en el plano físico, en </w:t>
      </w:r>
      <w:r w:rsidR="00CB2CA4" w:rsidRPr="000C49AB">
        <w:rPr>
          <w:rFonts w:ascii="Arial" w:hAnsi="Arial" w:cs="Arial"/>
          <w:sz w:val="24"/>
          <w:szCs w:val="24"/>
        </w:rPr>
        <w:t>el</w:t>
      </w:r>
      <w:r w:rsidR="00A36E4D" w:rsidRPr="000C49AB">
        <w:rPr>
          <w:rFonts w:ascii="Arial" w:hAnsi="Arial" w:cs="Arial"/>
          <w:sz w:val="24"/>
          <w:szCs w:val="24"/>
        </w:rPr>
        <w:t xml:space="preserve"> emocional y en el mental, que ascienden</w:t>
      </w:r>
      <w:r w:rsidR="00CB2CA4" w:rsidRPr="000C49AB">
        <w:rPr>
          <w:rFonts w:ascii="Arial" w:hAnsi="Arial" w:cs="Arial"/>
          <w:sz w:val="24"/>
          <w:szCs w:val="24"/>
        </w:rPr>
        <w:t xml:space="preserve"> </w:t>
      </w:r>
      <w:r w:rsidR="004F5AFA" w:rsidRPr="000C49AB">
        <w:rPr>
          <w:rFonts w:ascii="Arial" w:hAnsi="Arial" w:cs="Arial"/>
          <w:sz w:val="24"/>
          <w:szCs w:val="24"/>
        </w:rPr>
        <w:t xml:space="preserve">a </w:t>
      </w:r>
      <w:r w:rsidR="004F5AFA" w:rsidRPr="000C49AB">
        <w:rPr>
          <w:rFonts w:ascii="Arial" w:hAnsi="Arial" w:cs="Arial"/>
          <w:sz w:val="24"/>
          <w:szCs w:val="24"/>
        </w:rPr>
        <w:lastRenderedPageBreak/>
        <w:t>través de nuestra humanidad para confo</w:t>
      </w:r>
      <w:r w:rsidR="00D439FC" w:rsidRPr="000C49AB">
        <w:rPr>
          <w:rFonts w:ascii="Arial" w:hAnsi="Arial" w:cs="Arial"/>
          <w:sz w:val="24"/>
          <w:szCs w:val="24"/>
        </w:rPr>
        <w:t>rmar una personalidad in</w:t>
      </w:r>
      <w:r w:rsidR="001F1704" w:rsidRPr="000C49AB">
        <w:rPr>
          <w:rFonts w:ascii="Arial" w:hAnsi="Arial" w:cs="Arial"/>
          <w:sz w:val="24"/>
          <w:szCs w:val="24"/>
        </w:rPr>
        <w:t>tegrada que es el vehículo del a</w:t>
      </w:r>
      <w:r w:rsidR="00D439FC" w:rsidRPr="000C49AB">
        <w:rPr>
          <w:rFonts w:ascii="Arial" w:hAnsi="Arial" w:cs="Arial"/>
          <w:sz w:val="24"/>
          <w:szCs w:val="24"/>
        </w:rPr>
        <w:t>lma.</w:t>
      </w:r>
    </w:p>
    <w:p w:rsidR="00D439FC" w:rsidRPr="000C49AB" w:rsidRDefault="00D439FC" w:rsidP="00744B66">
      <w:pPr>
        <w:spacing w:line="360" w:lineRule="auto"/>
        <w:jc w:val="both"/>
        <w:rPr>
          <w:rFonts w:ascii="Arial" w:hAnsi="Arial" w:cs="Arial"/>
          <w:sz w:val="24"/>
          <w:szCs w:val="24"/>
        </w:rPr>
      </w:pPr>
      <w:r w:rsidRPr="000C49AB">
        <w:rPr>
          <w:rFonts w:ascii="Arial" w:hAnsi="Arial" w:cs="Arial"/>
          <w:sz w:val="24"/>
          <w:szCs w:val="24"/>
        </w:rPr>
        <w:t>El estadío de conciencia mineral está representado en nuestro cuerpo físico con todas sus propiedades energéticas; el estadío de conciencia del reino vegetal está representado en nuestro interior por todo nuestro campo de conciencia emocional  y en el tercer estadío de conciencia del reino animal empezamos a conquistar la mente, aparece el cerebro que representa el acceso al campo de conciencia mental para así humanizarnos en el cuarto reino, en el c</w:t>
      </w:r>
      <w:r w:rsidR="001F1704" w:rsidRPr="000C49AB">
        <w:rPr>
          <w:rFonts w:ascii="Arial" w:hAnsi="Arial" w:cs="Arial"/>
          <w:sz w:val="24"/>
          <w:szCs w:val="24"/>
        </w:rPr>
        <w:t>orazón y ascender al reino del a</w:t>
      </w:r>
      <w:r w:rsidRPr="000C49AB">
        <w:rPr>
          <w:rFonts w:ascii="Arial" w:hAnsi="Arial" w:cs="Arial"/>
          <w:sz w:val="24"/>
          <w:szCs w:val="24"/>
        </w:rPr>
        <w:t>lma.</w:t>
      </w:r>
    </w:p>
    <w:p w:rsidR="00051A75" w:rsidRPr="000C49AB" w:rsidRDefault="00F01A1F" w:rsidP="00744B66">
      <w:pPr>
        <w:spacing w:line="360" w:lineRule="auto"/>
        <w:jc w:val="both"/>
        <w:rPr>
          <w:rFonts w:ascii="Arial" w:hAnsi="Arial" w:cs="Arial"/>
          <w:sz w:val="24"/>
          <w:szCs w:val="24"/>
        </w:rPr>
      </w:pPr>
      <w:r w:rsidRPr="000C49AB">
        <w:rPr>
          <w:rFonts w:ascii="Arial" w:hAnsi="Arial" w:cs="Arial"/>
          <w:sz w:val="24"/>
          <w:szCs w:val="24"/>
        </w:rPr>
        <w:t xml:space="preserve">El primer chakra </w:t>
      </w:r>
      <w:r w:rsidR="00051A75" w:rsidRPr="000C49AB">
        <w:rPr>
          <w:rFonts w:ascii="Arial" w:hAnsi="Arial" w:cs="Arial"/>
          <w:sz w:val="24"/>
          <w:szCs w:val="24"/>
        </w:rPr>
        <w:t>corresponde a la glándula suprarrenal. Representa en nosotros el metabolismo del agua y los minerales, toda la fuerza ancestral de la conciencia del reino mineral en nosotros.</w:t>
      </w:r>
    </w:p>
    <w:p w:rsidR="00051A75" w:rsidRPr="000C49AB" w:rsidRDefault="00051A75" w:rsidP="00744B66">
      <w:pPr>
        <w:spacing w:line="360" w:lineRule="auto"/>
        <w:jc w:val="both"/>
        <w:rPr>
          <w:rFonts w:ascii="Arial" w:hAnsi="Arial" w:cs="Arial"/>
          <w:sz w:val="24"/>
          <w:szCs w:val="24"/>
        </w:rPr>
      </w:pPr>
      <w:r w:rsidRPr="000C49AB">
        <w:rPr>
          <w:rFonts w:ascii="Arial" w:hAnsi="Arial" w:cs="Arial"/>
          <w:sz w:val="24"/>
          <w:szCs w:val="24"/>
        </w:rPr>
        <w:t>El agua es la onda portadora de toda nuestra vida, no sólo disuelve nuestros minerales, si no también es la onda portadora de todos nuestros pensamientos y nuestras emociones. El patrón de organización del agua cambia</w:t>
      </w:r>
      <w:r w:rsidR="00274EBC" w:rsidRPr="000C49AB">
        <w:rPr>
          <w:rFonts w:ascii="Arial" w:hAnsi="Arial" w:cs="Arial"/>
          <w:sz w:val="24"/>
          <w:szCs w:val="24"/>
        </w:rPr>
        <w:t xml:space="preserve"> con cada pensamiento, con cada emoción y sentimiento, con todos nuestros hábitos</w:t>
      </w:r>
      <w:r w:rsidR="00EA7221" w:rsidRPr="000C49AB">
        <w:rPr>
          <w:rFonts w:ascii="Arial" w:hAnsi="Arial" w:cs="Arial"/>
          <w:sz w:val="24"/>
          <w:szCs w:val="24"/>
        </w:rPr>
        <w:t>. Nosotros somos los navegantes</w:t>
      </w:r>
      <w:r w:rsidR="00274EBC" w:rsidRPr="000C49AB">
        <w:rPr>
          <w:rFonts w:ascii="Arial" w:hAnsi="Arial" w:cs="Arial"/>
          <w:sz w:val="24"/>
          <w:szCs w:val="24"/>
        </w:rPr>
        <w:t xml:space="preserve"> de ése océano interior de vida.</w:t>
      </w:r>
    </w:p>
    <w:p w:rsidR="008264BD" w:rsidRPr="000C49AB" w:rsidRDefault="00274EBC" w:rsidP="00744B66">
      <w:pPr>
        <w:spacing w:line="360" w:lineRule="auto"/>
        <w:jc w:val="both"/>
        <w:rPr>
          <w:rFonts w:ascii="Arial" w:hAnsi="Arial" w:cs="Arial"/>
          <w:sz w:val="24"/>
          <w:szCs w:val="24"/>
        </w:rPr>
      </w:pPr>
      <w:r w:rsidRPr="000C49AB">
        <w:rPr>
          <w:rFonts w:ascii="Arial" w:hAnsi="Arial" w:cs="Arial"/>
          <w:sz w:val="24"/>
          <w:szCs w:val="24"/>
        </w:rPr>
        <w:t>El legado del reino mineral es la transparencia, la capacidad de dejar pasar la luz. De los mismos componentes de una roca oscura está hecha la piedra preciosa que revela la luz, su transparencia</w:t>
      </w:r>
      <w:r w:rsidR="008264BD" w:rsidRPr="000C49AB">
        <w:rPr>
          <w:rFonts w:ascii="Arial" w:hAnsi="Arial" w:cs="Arial"/>
          <w:sz w:val="24"/>
          <w:szCs w:val="24"/>
        </w:rPr>
        <w:t xml:space="preserve"> está hecha de coherencia en la organización de sus componentes.</w:t>
      </w:r>
    </w:p>
    <w:p w:rsidR="00274EBC" w:rsidRPr="000C49AB" w:rsidRDefault="008264BD" w:rsidP="00744B66">
      <w:pPr>
        <w:spacing w:line="360" w:lineRule="auto"/>
        <w:jc w:val="both"/>
        <w:rPr>
          <w:rFonts w:ascii="Arial" w:hAnsi="Arial" w:cs="Arial"/>
          <w:sz w:val="24"/>
          <w:szCs w:val="24"/>
        </w:rPr>
      </w:pPr>
      <w:r w:rsidRPr="000C49AB">
        <w:rPr>
          <w:rFonts w:ascii="Arial" w:hAnsi="Arial" w:cs="Arial"/>
          <w:sz w:val="24"/>
          <w:szCs w:val="24"/>
        </w:rPr>
        <w:t>Ese legado de coherencia que permite la transparencia</w:t>
      </w:r>
      <w:r w:rsidR="00274EBC" w:rsidRPr="000C49AB">
        <w:rPr>
          <w:rFonts w:ascii="Arial" w:hAnsi="Arial" w:cs="Arial"/>
          <w:sz w:val="24"/>
          <w:szCs w:val="24"/>
        </w:rPr>
        <w:t xml:space="preserve"> </w:t>
      </w:r>
      <w:r w:rsidRPr="000C49AB">
        <w:rPr>
          <w:rFonts w:ascii="Arial" w:hAnsi="Arial" w:cs="Arial"/>
          <w:sz w:val="24"/>
          <w:szCs w:val="24"/>
        </w:rPr>
        <w:t>y que nos muestra esa evolución que consiste en dejar pasar la luz, está en nosotros cuando somos coherentes</w:t>
      </w:r>
      <w:r w:rsidR="00B33375" w:rsidRPr="000C49AB">
        <w:rPr>
          <w:rFonts w:ascii="Arial" w:hAnsi="Arial" w:cs="Arial"/>
          <w:sz w:val="24"/>
          <w:szCs w:val="24"/>
        </w:rPr>
        <w:t>; cuando tenemos un patrón de ordenamiento interior emocional, mental, relacional que nos permite dejar pasar la luz.</w:t>
      </w:r>
    </w:p>
    <w:p w:rsidR="00B33375" w:rsidRPr="000C49AB" w:rsidRDefault="00B33375" w:rsidP="00744B66">
      <w:pPr>
        <w:spacing w:line="360" w:lineRule="auto"/>
        <w:jc w:val="both"/>
        <w:rPr>
          <w:rFonts w:ascii="Arial" w:hAnsi="Arial" w:cs="Arial"/>
          <w:sz w:val="24"/>
          <w:szCs w:val="24"/>
        </w:rPr>
      </w:pPr>
      <w:r w:rsidRPr="000C49AB">
        <w:rPr>
          <w:rFonts w:ascii="Arial" w:hAnsi="Arial" w:cs="Arial"/>
          <w:sz w:val="24"/>
          <w:szCs w:val="24"/>
        </w:rPr>
        <w:t xml:space="preserve">Cuando nuestro pensar sentir y actuar </w:t>
      </w:r>
      <w:r w:rsidR="008509A2" w:rsidRPr="000C49AB">
        <w:rPr>
          <w:rFonts w:ascii="Arial" w:hAnsi="Arial" w:cs="Arial"/>
          <w:sz w:val="24"/>
          <w:szCs w:val="24"/>
        </w:rPr>
        <w:t>son armónicos, somos coherentes</w:t>
      </w:r>
      <w:r w:rsidRPr="000C49AB">
        <w:rPr>
          <w:rFonts w:ascii="Arial" w:hAnsi="Arial" w:cs="Arial"/>
          <w:sz w:val="24"/>
          <w:szCs w:val="24"/>
        </w:rPr>
        <w:t>, entonces revelamos la luz</w:t>
      </w:r>
      <w:r w:rsidR="00EA7221" w:rsidRPr="000C49AB">
        <w:rPr>
          <w:rFonts w:ascii="Arial" w:hAnsi="Arial" w:cs="Arial"/>
          <w:sz w:val="24"/>
          <w:szCs w:val="24"/>
        </w:rPr>
        <w:t xml:space="preserve"> </w:t>
      </w:r>
      <w:r w:rsidRPr="000C49AB">
        <w:rPr>
          <w:rFonts w:ascii="Arial" w:hAnsi="Arial" w:cs="Arial"/>
          <w:sz w:val="24"/>
          <w:szCs w:val="24"/>
        </w:rPr>
        <w:t xml:space="preserve"> y la ampliamos en nuestras relaciones.</w:t>
      </w:r>
    </w:p>
    <w:p w:rsidR="008F6EDE" w:rsidRPr="000C49AB" w:rsidRDefault="00BD13A9" w:rsidP="00744B66">
      <w:pPr>
        <w:spacing w:line="360" w:lineRule="auto"/>
        <w:jc w:val="both"/>
        <w:rPr>
          <w:rFonts w:ascii="Arial" w:hAnsi="Arial" w:cs="Arial"/>
          <w:sz w:val="24"/>
          <w:szCs w:val="24"/>
        </w:rPr>
      </w:pPr>
      <w:r w:rsidRPr="000C49AB">
        <w:rPr>
          <w:rFonts w:ascii="Arial" w:hAnsi="Arial" w:cs="Arial"/>
          <w:sz w:val="24"/>
          <w:szCs w:val="24"/>
        </w:rPr>
        <w:lastRenderedPageBreak/>
        <w:t xml:space="preserve">El séptimo </w:t>
      </w:r>
      <w:r w:rsidR="00067279" w:rsidRPr="000C49AB">
        <w:rPr>
          <w:rFonts w:ascii="Arial" w:hAnsi="Arial" w:cs="Arial"/>
          <w:sz w:val="24"/>
          <w:szCs w:val="24"/>
        </w:rPr>
        <w:t>centro en la coronilla</w:t>
      </w:r>
      <w:r w:rsidRPr="000C49AB">
        <w:rPr>
          <w:rFonts w:ascii="Arial" w:hAnsi="Arial" w:cs="Arial"/>
          <w:sz w:val="24"/>
          <w:szCs w:val="24"/>
        </w:rPr>
        <w:t xml:space="preserve"> es relacional, es conectividad, es conciencia de lo</w:t>
      </w:r>
      <w:r w:rsidR="00556770" w:rsidRPr="000C49AB">
        <w:rPr>
          <w:rFonts w:ascii="Arial" w:hAnsi="Arial" w:cs="Arial"/>
          <w:sz w:val="24"/>
          <w:szCs w:val="24"/>
        </w:rPr>
        <w:t xml:space="preserve"> trascendent</w:t>
      </w:r>
      <w:r w:rsidR="00D1434A" w:rsidRPr="000C49AB">
        <w:rPr>
          <w:rFonts w:ascii="Arial" w:hAnsi="Arial" w:cs="Arial"/>
          <w:sz w:val="24"/>
          <w:szCs w:val="24"/>
        </w:rPr>
        <w:t xml:space="preserve">e; corresponde a la glándula epífisis </w:t>
      </w:r>
      <w:r w:rsidR="0085016F" w:rsidRPr="000C49AB">
        <w:rPr>
          <w:rFonts w:ascii="Arial" w:hAnsi="Arial" w:cs="Arial"/>
          <w:sz w:val="24"/>
          <w:szCs w:val="24"/>
        </w:rPr>
        <w:t>o pineal que sintetiza</w:t>
      </w:r>
      <w:r w:rsidR="00D1434A" w:rsidRPr="000C49AB">
        <w:rPr>
          <w:rFonts w:ascii="Arial" w:hAnsi="Arial" w:cs="Arial"/>
          <w:sz w:val="24"/>
          <w:szCs w:val="24"/>
        </w:rPr>
        <w:t xml:space="preserve"> me</w:t>
      </w:r>
      <w:r w:rsidR="002C7CB9" w:rsidRPr="000C49AB">
        <w:rPr>
          <w:rFonts w:ascii="Arial" w:hAnsi="Arial" w:cs="Arial"/>
          <w:sz w:val="24"/>
          <w:szCs w:val="24"/>
        </w:rPr>
        <w:t>latonina, hormona que responde a</w:t>
      </w:r>
      <w:r w:rsidR="00D1434A" w:rsidRPr="000C49AB">
        <w:rPr>
          <w:rFonts w:ascii="Arial" w:hAnsi="Arial" w:cs="Arial"/>
          <w:sz w:val="24"/>
          <w:szCs w:val="24"/>
        </w:rPr>
        <w:t xml:space="preserve"> la luz.</w:t>
      </w:r>
      <w:r w:rsidR="005853C9" w:rsidRPr="000C49AB">
        <w:rPr>
          <w:rFonts w:ascii="Arial" w:hAnsi="Arial" w:cs="Arial"/>
          <w:sz w:val="24"/>
          <w:szCs w:val="24"/>
        </w:rPr>
        <w:t xml:space="preserve"> </w:t>
      </w:r>
      <w:r w:rsidR="001E3D28" w:rsidRPr="000C49AB">
        <w:rPr>
          <w:rFonts w:ascii="Arial" w:hAnsi="Arial" w:cs="Arial"/>
          <w:sz w:val="24"/>
          <w:szCs w:val="24"/>
        </w:rPr>
        <w:t>El</w:t>
      </w:r>
      <w:r w:rsidR="00EA7221" w:rsidRPr="000C49AB">
        <w:rPr>
          <w:rFonts w:ascii="Arial" w:hAnsi="Arial" w:cs="Arial"/>
          <w:sz w:val="24"/>
          <w:szCs w:val="24"/>
        </w:rPr>
        <w:t xml:space="preserve"> </w:t>
      </w:r>
      <w:r w:rsidR="001E3D28" w:rsidRPr="000C49AB">
        <w:rPr>
          <w:rFonts w:ascii="Arial" w:hAnsi="Arial" w:cs="Arial"/>
          <w:sz w:val="24"/>
          <w:szCs w:val="24"/>
        </w:rPr>
        <w:t>primer centro, el</w:t>
      </w:r>
      <w:r w:rsidR="00645F03" w:rsidRPr="000C49AB">
        <w:rPr>
          <w:rFonts w:ascii="Arial" w:hAnsi="Arial" w:cs="Arial"/>
          <w:sz w:val="24"/>
          <w:szCs w:val="24"/>
        </w:rPr>
        <w:t xml:space="preserve"> </w:t>
      </w:r>
      <w:r w:rsidR="00EA7221" w:rsidRPr="000C49AB">
        <w:rPr>
          <w:rFonts w:ascii="Arial" w:hAnsi="Arial" w:cs="Arial"/>
          <w:sz w:val="24"/>
          <w:szCs w:val="24"/>
        </w:rPr>
        <w:t>reino mineral es nuestra raíz que ha ido ascendiendo a través de nosotros para revelar el espíritu contenido en la materia. Esa raíz nos da la fuerza vital.</w:t>
      </w:r>
      <w:r w:rsidR="00556770" w:rsidRPr="000C49AB">
        <w:rPr>
          <w:rFonts w:ascii="Arial" w:hAnsi="Arial" w:cs="Arial"/>
          <w:sz w:val="24"/>
          <w:szCs w:val="24"/>
        </w:rPr>
        <w:t xml:space="preserve"> </w:t>
      </w:r>
    </w:p>
    <w:p w:rsidR="00EA7221" w:rsidRPr="000C49AB" w:rsidRDefault="00556770" w:rsidP="00744B66">
      <w:pPr>
        <w:spacing w:line="360" w:lineRule="auto"/>
        <w:jc w:val="both"/>
        <w:rPr>
          <w:rFonts w:ascii="Arial" w:hAnsi="Arial" w:cs="Arial"/>
          <w:sz w:val="24"/>
          <w:szCs w:val="24"/>
        </w:rPr>
      </w:pPr>
      <w:r w:rsidRPr="000C49AB">
        <w:rPr>
          <w:rFonts w:ascii="Arial" w:hAnsi="Arial" w:cs="Arial"/>
          <w:sz w:val="24"/>
          <w:szCs w:val="24"/>
        </w:rPr>
        <w:t>“Raíces y alas, pero que las alas arraiguen y vuelen las raíces</w:t>
      </w:r>
      <w:r w:rsidR="002D5CB1" w:rsidRPr="000C49AB">
        <w:rPr>
          <w:rFonts w:ascii="Arial" w:hAnsi="Arial" w:cs="Arial"/>
          <w:sz w:val="24"/>
          <w:szCs w:val="24"/>
        </w:rPr>
        <w:t xml:space="preserve"> a continuas metamorfosis</w:t>
      </w:r>
      <w:r w:rsidRPr="000C49AB">
        <w:rPr>
          <w:rFonts w:ascii="Arial" w:hAnsi="Arial" w:cs="Arial"/>
          <w:sz w:val="24"/>
          <w:szCs w:val="24"/>
        </w:rPr>
        <w:t>” Juan Ramón Jiménez.</w:t>
      </w:r>
    </w:p>
    <w:p w:rsidR="00015A16" w:rsidRPr="000C49AB" w:rsidRDefault="00015A16" w:rsidP="00744B66">
      <w:pPr>
        <w:spacing w:line="360" w:lineRule="auto"/>
        <w:jc w:val="both"/>
        <w:rPr>
          <w:rFonts w:ascii="Arial" w:hAnsi="Arial" w:cs="Arial"/>
          <w:sz w:val="24"/>
          <w:szCs w:val="24"/>
        </w:rPr>
      </w:pPr>
      <w:r w:rsidRPr="000C49AB">
        <w:rPr>
          <w:rFonts w:ascii="Arial" w:hAnsi="Arial" w:cs="Arial"/>
          <w:sz w:val="24"/>
          <w:szCs w:val="24"/>
        </w:rPr>
        <w:t>El segundo centro es el sacro que represe</w:t>
      </w:r>
      <w:r w:rsidR="00A21775" w:rsidRPr="000C49AB">
        <w:rPr>
          <w:rFonts w:ascii="Arial" w:hAnsi="Arial" w:cs="Arial"/>
          <w:sz w:val="24"/>
          <w:szCs w:val="24"/>
        </w:rPr>
        <w:t>nta la zona del sagrario donde se oficia el ritual sagrado de la unión entre los pares de opuestos.</w:t>
      </w:r>
    </w:p>
    <w:p w:rsidR="00A21775" w:rsidRPr="000C49AB" w:rsidRDefault="00A21775" w:rsidP="00744B66">
      <w:pPr>
        <w:spacing w:line="360" w:lineRule="auto"/>
        <w:jc w:val="both"/>
        <w:rPr>
          <w:rFonts w:ascii="Arial" w:hAnsi="Arial" w:cs="Arial"/>
          <w:sz w:val="24"/>
          <w:szCs w:val="24"/>
        </w:rPr>
      </w:pPr>
      <w:r w:rsidRPr="000C49AB">
        <w:rPr>
          <w:rFonts w:ascii="Arial" w:hAnsi="Arial" w:cs="Arial"/>
          <w:sz w:val="24"/>
          <w:szCs w:val="24"/>
        </w:rPr>
        <w:t>Es el misterio del reino vegetal que alcanza la posibilidad de reproducirse, de florecer, de fructificar y que alcanza el misterio de la eternidad porque las células germinales son células eternas; esas células están en los hijos y en los hijos de los hijos; a través de esas células lo que rea</w:t>
      </w:r>
      <w:r w:rsidR="00344388" w:rsidRPr="000C49AB">
        <w:rPr>
          <w:rFonts w:ascii="Arial" w:hAnsi="Arial" w:cs="Arial"/>
          <w:sz w:val="24"/>
          <w:szCs w:val="24"/>
        </w:rPr>
        <w:t>lmente se reproduce es un programa</w:t>
      </w:r>
      <w:r w:rsidRPr="000C49AB">
        <w:rPr>
          <w:rFonts w:ascii="Arial" w:hAnsi="Arial" w:cs="Arial"/>
          <w:sz w:val="24"/>
          <w:szCs w:val="24"/>
        </w:rPr>
        <w:t xml:space="preserve"> de conciencia.</w:t>
      </w:r>
    </w:p>
    <w:p w:rsidR="00A21775" w:rsidRPr="000C49AB" w:rsidRDefault="00A21775" w:rsidP="00744B66">
      <w:pPr>
        <w:spacing w:line="360" w:lineRule="auto"/>
        <w:jc w:val="both"/>
        <w:rPr>
          <w:rFonts w:ascii="Arial" w:hAnsi="Arial" w:cs="Arial"/>
          <w:sz w:val="24"/>
          <w:szCs w:val="24"/>
        </w:rPr>
      </w:pPr>
      <w:r w:rsidRPr="000C49AB">
        <w:rPr>
          <w:rFonts w:ascii="Arial" w:hAnsi="Arial" w:cs="Arial"/>
          <w:sz w:val="24"/>
          <w:szCs w:val="24"/>
        </w:rPr>
        <w:t>Cuando los pares de opuestos se unen revelan que son complementarios y surge la armonía que es el legado de la evolución del reino vegetal. Es allí donde florecemos por primera vez a la unidad.</w:t>
      </w:r>
    </w:p>
    <w:p w:rsidR="00F65884" w:rsidRPr="000C49AB" w:rsidRDefault="00A21775" w:rsidP="00744B66">
      <w:pPr>
        <w:spacing w:line="360" w:lineRule="auto"/>
        <w:jc w:val="both"/>
        <w:rPr>
          <w:rFonts w:ascii="Arial" w:hAnsi="Arial" w:cs="Arial"/>
          <w:sz w:val="24"/>
          <w:szCs w:val="24"/>
        </w:rPr>
      </w:pPr>
      <w:r w:rsidRPr="000C49AB">
        <w:rPr>
          <w:rFonts w:ascii="Arial" w:hAnsi="Arial" w:cs="Arial"/>
          <w:sz w:val="24"/>
          <w:szCs w:val="24"/>
        </w:rPr>
        <w:t>La armonía es aquello que resuelve el conflicto, la fricción. Todos atravesamos el conflicto desde que nacemos. El aprendizaje de las lecciones de la vida es doloroso; cuando vivimos el dolor desde la víctima, es decir desde la perspectiva de quien sufre y no de quien aprende, seguimos luchando entre los opuestos</w:t>
      </w:r>
      <w:r w:rsidR="007414BD" w:rsidRPr="000C49AB">
        <w:rPr>
          <w:rFonts w:ascii="Arial" w:hAnsi="Arial" w:cs="Arial"/>
          <w:sz w:val="24"/>
          <w:szCs w:val="24"/>
        </w:rPr>
        <w:t>,</w:t>
      </w:r>
      <w:r w:rsidR="00F65884" w:rsidRPr="000C49AB">
        <w:rPr>
          <w:rFonts w:ascii="Arial" w:hAnsi="Arial" w:cs="Arial"/>
          <w:sz w:val="24"/>
          <w:szCs w:val="24"/>
        </w:rPr>
        <w:t xml:space="preserve"> pero quien revela que no hay opuestos que sólo hay complementarios, entonces resuelve el conflicto entre los opuestos revelando su unidad desde la complementariedad y revela la armonía. Siempre en el centro del conflicto hay un vórtice de armonía que representa un punto de emergencia de la conciencia.</w:t>
      </w:r>
    </w:p>
    <w:p w:rsidR="000F7DAE" w:rsidRPr="000C49AB" w:rsidRDefault="00F65884" w:rsidP="00744B66">
      <w:pPr>
        <w:spacing w:line="360" w:lineRule="auto"/>
        <w:jc w:val="both"/>
        <w:rPr>
          <w:rFonts w:ascii="Arial" w:hAnsi="Arial" w:cs="Arial"/>
          <w:sz w:val="24"/>
          <w:szCs w:val="24"/>
        </w:rPr>
      </w:pPr>
      <w:r w:rsidRPr="000C49AB">
        <w:rPr>
          <w:rFonts w:ascii="Arial" w:hAnsi="Arial" w:cs="Arial"/>
          <w:sz w:val="24"/>
          <w:szCs w:val="24"/>
        </w:rPr>
        <w:t xml:space="preserve">La armonía está representada en el reino vegetal como la devoción por la luz, una planta busca la luz, vive de la luz, sintetiza la luz (fotosíntesis). En general el color dominante del reino vegetal es el verde que es la síntesis entre los colores fríos </w:t>
      </w:r>
      <w:r w:rsidRPr="000C49AB">
        <w:rPr>
          <w:rFonts w:ascii="Arial" w:hAnsi="Arial" w:cs="Arial"/>
          <w:sz w:val="24"/>
          <w:szCs w:val="24"/>
        </w:rPr>
        <w:lastRenderedPageBreak/>
        <w:t>del espectro y los cálidos</w:t>
      </w:r>
      <w:r w:rsidR="009965D8" w:rsidRPr="000C49AB">
        <w:rPr>
          <w:rFonts w:ascii="Arial" w:hAnsi="Arial" w:cs="Arial"/>
          <w:sz w:val="24"/>
          <w:szCs w:val="24"/>
        </w:rPr>
        <w:t>, es el punto medio, el punto de transición</w:t>
      </w:r>
      <w:r w:rsidRPr="000C49AB">
        <w:rPr>
          <w:rFonts w:ascii="Arial" w:hAnsi="Arial" w:cs="Arial"/>
          <w:sz w:val="24"/>
          <w:szCs w:val="24"/>
        </w:rPr>
        <w:t xml:space="preserve">, representa el Fa natural nota media de la escala. Es un punto de transición entre la luz y la oscuridad. </w:t>
      </w:r>
      <w:r w:rsidR="00344388" w:rsidRPr="000C49AB">
        <w:rPr>
          <w:rFonts w:ascii="Arial" w:hAnsi="Arial" w:cs="Arial"/>
          <w:sz w:val="24"/>
          <w:szCs w:val="24"/>
        </w:rPr>
        <w:t xml:space="preserve">La armonía entre el cielo y la tierra se expresa en </w:t>
      </w:r>
      <w:r w:rsidR="00857C08" w:rsidRPr="000C49AB">
        <w:rPr>
          <w:rFonts w:ascii="Arial" w:hAnsi="Arial" w:cs="Arial"/>
          <w:sz w:val="24"/>
          <w:szCs w:val="24"/>
        </w:rPr>
        <w:t xml:space="preserve">el </w:t>
      </w:r>
      <w:r w:rsidR="00344388" w:rsidRPr="000C49AB">
        <w:rPr>
          <w:rFonts w:ascii="Arial" w:hAnsi="Arial" w:cs="Arial"/>
          <w:sz w:val="24"/>
          <w:szCs w:val="24"/>
        </w:rPr>
        <w:t xml:space="preserve">color verde. </w:t>
      </w:r>
      <w:r w:rsidRPr="000C49AB">
        <w:rPr>
          <w:rFonts w:ascii="Arial" w:hAnsi="Arial" w:cs="Arial"/>
          <w:sz w:val="24"/>
          <w:szCs w:val="24"/>
        </w:rPr>
        <w:t>Cuando la luz desciende y fecunda la savia a través de la raíz, esa savia puede ascender y convertirse en flor. La flor es la conjunción entre la luz y la sombra, de ahí su colorido</w:t>
      </w:r>
      <w:r w:rsidR="000F7DAE" w:rsidRPr="000C49AB">
        <w:rPr>
          <w:rFonts w:ascii="Arial" w:hAnsi="Arial" w:cs="Arial"/>
          <w:sz w:val="24"/>
          <w:szCs w:val="24"/>
        </w:rPr>
        <w:t>; y allí es posible fructificar y dar semilla pero la semilla sólo puede germinar en la oscuridad de la tierra buscando la luz. Los opuestos son complementarios porque son armónicos.</w:t>
      </w:r>
    </w:p>
    <w:p w:rsidR="000F7DAE" w:rsidRPr="000C49AB" w:rsidRDefault="000F7DAE" w:rsidP="00744B66">
      <w:pPr>
        <w:spacing w:line="360" w:lineRule="auto"/>
        <w:jc w:val="both"/>
        <w:rPr>
          <w:rFonts w:ascii="Arial" w:hAnsi="Arial" w:cs="Arial"/>
          <w:sz w:val="24"/>
          <w:szCs w:val="24"/>
        </w:rPr>
      </w:pPr>
      <w:r w:rsidRPr="000C49AB">
        <w:rPr>
          <w:rFonts w:ascii="Arial" w:hAnsi="Arial" w:cs="Arial"/>
          <w:sz w:val="24"/>
          <w:szCs w:val="24"/>
        </w:rPr>
        <w:t>El reino vegetal tiene una vibración aún más sutil que es la de la entrega</w:t>
      </w:r>
      <w:r w:rsidR="000C49AB" w:rsidRPr="000C49AB">
        <w:rPr>
          <w:rFonts w:ascii="Arial" w:hAnsi="Arial" w:cs="Arial"/>
          <w:sz w:val="24"/>
          <w:szCs w:val="24"/>
        </w:rPr>
        <w:t>,</w:t>
      </w:r>
      <w:r w:rsidRPr="000C49AB">
        <w:rPr>
          <w:rFonts w:ascii="Arial" w:hAnsi="Arial" w:cs="Arial"/>
          <w:sz w:val="24"/>
          <w:szCs w:val="24"/>
        </w:rPr>
        <w:t xml:space="preserve"> que produce la armonía. Tal vez no hay nada más armónico que la entrega. En la entrega se alcanza la unidad</w:t>
      </w:r>
      <w:r w:rsidR="00DA4A89" w:rsidRPr="000C49AB">
        <w:rPr>
          <w:rFonts w:ascii="Arial" w:hAnsi="Arial" w:cs="Arial"/>
          <w:sz w:val="24"/>
          <w:szCs w:val="24"/>
        </w:rPr>
        <w:t xml:space="preserve">. El reino vegetal se ofrenda: la flor, el fruto, el oxígeno. El reino vegetal se entrega a todos los reinos del planeta y a esta radiación la llamamos la radiación del amor, por eso florecemos literalmente al amor cuando abrimos los pétalos del corazón, por eso el </w:t>
      </w:r>
      <w:r w:rsidR="00A953F1" w:rsidRPr="000C49AB">
        <w:rPr>
          <w:rFonts w:ascii="Arial" w:hAnsi="Arial" w:cs="Arial"/>
          <w:sz w:val="24"/>
          <w:szCs w:val="24"/>
        </w:rPr>
        <w:t xml:space="preserve">cuarto </w:t>
      </w:r>
      <w:r w:rsidR="00DA4A89" w:rsidRPr="000C49AB">
        <w:rPr>
          <w:rFonts w:ascii="Arial" w:hAnsi="Arial" w:cs="Arial"/>
          <w:sz w:val="24"/>
          <w:szCs w:val="24"/>
        </w:rPr>
        <w:t>chakra</w:t>
      </w:r>
      <w:r w:rsidR="00A953F1" w:rsidRPr="000C49AB">
        <w:rPr>
          <w:rFonts w:ascii="Arial" w:hAnsi="Arial" w:cs="Arial"/>
          <w:sz w:val="24"/>
          <w:szCs w:val="24"/>
        </w:rPr>
        <w:t>, el</w:t>
      </w:r>
      <w:r w:rsidR="00DA4A89" w:rsidRPr="000C49AB">
        <w:rPr>
          <w:rFonts w:ascii="Arial" w:hAnsi="Arial" w:cs="Arial"/>
          <w:sz w:val="24"/>
          <w:szCs w:val="24"/>
        </w:rPr>
        <w:t xml:space="preserve"> del cor</w:t>
      </w:r>
      <w:r w:rsidR="00A953F1" w:rsidRPr="000C49AB">
        <w:rPr>
          <w:rFonts w:ascii="Arial" w:hAnsi="Arial" w:cs="Arial"/>
          <w:sz w:val="24"/>
          <w:szCs w:val="24"/>
        </w:rPr>
        <w:t>azón es verde y su</w:t>
      </w:r>
      <w:r w:rsidR="00DA4A89" w:rsidRPr="000C49AB">
        <w:rPr>
          <w:rFonts w:ascii="Arial" w:hAnsi="Arial" w:cs="Arial"/>
          <w:sz w:val="24"/>
          <w:szCs w:val="24"/>
        </w:rPr>
        <w:t xml:space="preserve"> nota Fa.</w:t>
      </w:r>
    </w:p>
    <w:p w:rsidR="009D5C65" w:rsidRPr="000C49AB" w:rsidRDefault="009D5C65" w:rsidP="00744B66">
      <w:pPr>
        <w:spacing w:line="360" w:lineRule="auto"/>
        <w:jc w:val="both"/>
        <w:rPr>
          <w:rFonts w:ascii="Arial" w:hAnsi="Arial" w:cs="Arial"/>
          <w:sz w:val="24"/>
          <w:szCs w:val="24"/>
        </w:rPr>
      </w:pPr>
      <w:r w:rsidRPr="000C49AB">
        <w:rPr>
          <w:rFonts w:ascii="Arial" w:hAnsi="Arial" w:cs="Arial"/>
          <w:sz w:val="24"/>
          <w:szCs w:val="24"/>
        </w:rPr>
        <w:t>Tres</w:t>
      </w:r>
      <w:r w:rsidR="00DA4A89" w:rsidRPr="000C49AB">
        <w:rPr>
          <w:rFonts w:ascii="Arial" w:hAnsi="Arial" w:cs="Arial"/>
          <w:sz w:val="24"/>
          <w:szCs w:val="24"/>
        </w:rPr>
        <w:t xml:space="preserve"> claves para la armonía que son el legado del reino vegetal en nosotros: devoción, sencillez y amor. </w:t>
      </w:r>
    </w:p>
    <w:p w:rsidR="00DA4A89" w:rsidRPr="000C49AB" w:rsidRDefault="00DA4A89" w:rsidP="00744B66">
      <w:pPr>
        <w:spacing w:line="360" w:lineRule="auto"/>
        <w:jc w:val="both"/>
        <w:rPr>
          <w:rFonts w:ascii="Arial" w:hAnsi="Arial" w:cs="Arial"/>
          <w:sz w:val="24"/>
          <w:szCs w:val="24"/>
        </w:rPr>
      </w:pPr>
      <w:r w:rsidRPr="000C49AB">
        <w:rPr>
          <w:rFonts w:ascii="Arial" w:hAnsi="Arial" w:cs="Arial"/>
          <w:sz w:val="24"/>
          <w:szCs w:val="24"/>
        </w:rPr>
        <w:t>La devoción que canaliza las fuerzas de la vida y les da sentido, les da dirección; en el hombre la devoción se vuelve sagrada se hace consagración, cuando nos consagramos a una causa la vida se hace sagrada y espiritual.</w:t>
      </w:r>
      <w:r w:rsidR="009D5C65" w:rsidRPr="000C49AB">
        <w:rPr>
          <w:rFonts w:ascii="Arial" w:hAnsi="Arial" w:cs="Arial"/>
          <w:sz w:val="24"/>
          <w:szCs w:val="24"/>
        </w:rPr>
        <w:t xml:space="preserve"> </w:t>
      </w:r>
      <w:r w:rsidRPr="000C49AB">
        <w:rPr>
          <w:rFonts w:ascii="Arial" w:hAnsi="Arial" w:cs="Arial"/>
          <w:sz w:val="24"/>
          <w:szCs w:val="24"/>
        </w:rPr>
        <w:t xml:space="preserve">La devoción es de dos vías, por la luz y por la sombra, es buscar la luz </w:t>
      </w:r>
      <w:r w:rsidR="009D5C65" w:rsidRPr="000C49AB">
        <w:rPr>
          <w:rFonts w:ascii="Arial" w:hAnsi="Arial" w:cs="Arial"/>
          <w:sz w:val="24"/>
          <w:szCs w:val="24"/>
        </w:rPr>
        <w:t>atesorándola en el corazón, par</w:t>
      </w:r>
      <w:r w:rsidR="00704823" w:rsidRPr="000C49AB">
        <w:rPr>
          <w:rFonts w:ascii="Arial" w:hAnsi="Arial" w:cs="Arial"/>
          <w:sz w:val="24"/>
          <w:szCs w:val="24"/>
        </w:rPr>
        <w:t>a dar la espalda a la luz e</w:t>
      </w:r>
      <w:r w:rsidR="00EB61A4" w:rsidRPr="000C49AB">
        <w:rPr>
          <w:rFonts w:ascii="Arial" w:hAnsi="Arial" w:cs="Arial"/>
          <w:sz w:val="24"/>
          <w:szCs w:val="24"/>
        </w:rPr>
        <w:t xml:space="preserve"> irradiarla</w:t>
      </w:r>
      <w:r w:rsidR="00857C08" w:rsidRPr="000C49AB">
        <w:rPr>
          <w:rFonts w:ascii="Arial" w:hAnsi="Arial" w:cs="Arial"/>
          <w:sz w:val="24"/>
          <w:szCs w:val="24"/>
        </w:rPr>
        <w:t xml:space="preserve"> en la sombra</w:t>
      </w:r>
      <w:r w:rsidRPr="000C49AB">
        <w:rPr>
          <w:rFonts w:ascii="Arial" w:hAnsi="Arial" w:cs="Arial"/>
          <w:sz w:val="24"/>
          <w:szCs w:val="24"/>
        </w:rPr>
        <w:t>.</w:t>
      </w:r>
    </w:p>
    <w:p w:rsidR="009D5C65" w:rsidRPr="000C49AB" w:rsidRDefault="009D5C65" w:rsidP="00744B66">
      <w:pPr>
        <w:spacing w:line="360" w:lineRule="auto"/>
        <w:jc w:val="both"/>
        <w:rPr>
          <w:rFonts w:ascii="Arial" w:hAnsi="Arial" w:cs="Arial"/>
          <w:sz w:val="24"/>
          <w:szCs w:val="24"/>
        </w:rPr>
      </w:pPr>
      <w:r w:rsidRPr="000C49AB">
        <w:rPr>
          <w:rFonts w:ascii="Arial" w:hAnsi="Arial" w:cs="Arial"/>
          <w:sz w:val="24"/>
          <w:szCs w:val="24"/>
        </w:rPr>
        <w:t xml:space="preserve">La sencillez es producto de la síntesis, sólo lo sintético puede ser íntegro, sólo lo íntegro puede ser sencillo, lo complicado está hecho de muchas cosas. La raíz no es sencilla, la flor no es sencilla, lo sencillo es el árbol. En la sencillez se conquista la unidad más allá de la dualidad. Ser íntegro, auténtico y sencillo. La sencillez nace del abandono y el abandono produce fluidez, </w:t>
      </w:r>
      <w:r w:rsidR="009965D8" w:rsidRPr="000C49AB">
        <w:rPr>
          <w:rFonts w:ascii="Arial" w:hAnsi="Arial" w:cs="Arial"/>
          <w:sz w:val="24"/>
          <w:szCs w:val="24"/>
        </w:rPr>
        <w:t xml:space="preserve">el momento de cada momento, fluir sin expectativas, sin programaciones, </w:t>
      </w:r>
      <w:r w:rsidRPr="000C49AB">
        <w:rPr>
          <w:rFonts w:ascii="Arial" w:hAnsi="Arial" w:cs="Arial"/>
          <w:sz w:val="24"/>
          <w:szCs w:val="24"/>
        </w:rPr>
        <w:t>entrega al presente.</w:t>
      </w:r>
    </w:p>
    <w:p w:rsidR="009D5C65" w:rsidRPr="000C49AB" w:rsidRDefault="009D5C65" w:rsidP="00744B66">
      <w:pPr>
        <w:spacing w:line="360" w:lineRule="auto"/>
        <w:jc w:val="both"/>
        <w:rPr>
          <w:rFonts w:ascii="Arial" w:hAnsi="Arial" w:cs="Arial"/>
          <w:sz w:val="24"/>
          <w:szCs w:val="24"/>
        </w:rPr>
      </w:pPr>
      <w:r w:rsidRPr="000C49AB">
        <w:rPr>
          <w:rFonts w:ascii="Arial" w:hAnsi="Arial" w:cs="Arial"/>
          <w:sz w:val="24"/>
          <w:szCs w:val="24"/>
        </w:rPr>
        <w:lastRenderedPageBreak/>
        <w:t>El amor, nosotros somos un campo relacional cuya esencia es el amor, es lo que hace que todo vibre con todo, que todo resuene con todo, no hay nada desconectado de nada. El amor me lleva a la genuina humanidad</w:t>
      </w:r>
      <w:r w:rsidR="0069592B" w:rsidRPr="000C49AB">
        <w:rPr>
          <w:rFonts w:ascii="Arial" w:hAnsi="Arial" w:cs="Arial"/>
          <w:sz w:val="24"/>
          <w:szCs w:val="24"/>
        </w:rPr>
        <w:t xml:space="preserve"> porque lo que ocurre a otro me ocurre a mí. Es lo que me hace sensible y vulnerable a la vida.</w:t>
      </w:r>
      <w:r w:rsidR="009671CE" w:rsidRPr="000C49AB">
        <w:rPr>
          <w:rFonts w:ascii="Arial" w:hAnsi="Arial" w:cs="Arial"/>
          <w:sz w:val="24"/>
          <w:szCs w:val="24"/>
        </w:rPr>
        <w:t xml:space="preserve"> “Ama hasta que te duela. Si te duele es buena señal”</w:t>
      </w:r>
      <w:r w:rsidR="00C51F0D" w:rsidRPr="000C49AB">
        <w:rPr>
          <w:rFonts w:ascii="Arial" w:hAnsi="Arial" w:cs="Arial"/>
          <w:sz w:val="24"/>
          <w:szCs w:val="24"/>
        </w:rPr>
        <w:t xml:space="preserve">, </w:t>
      </w:r>
      <w:r w:rsidR="009671CE" w:rsidRPr="000C49AB">
        <w:rPr>
          <w:rFonts w:ascii="Arial" w:hAnsi="Arial" w:cs="Arial"/>
          <w:sz w:val="24"/>
          <w:szCs w:val="24"/>
        </w:rPr>
        <w:t xml:space="preserve"> “El fruto del amor es el servicio” Madre Teresa de Calcuta</w:t>
      </w:r>
      <w:r w:rsidR="00536AAA" w:rsidRPr="000C49AB">
        <w:rPr>
          <w:rFonts w:ascii="Arial" w:hAnsi="Arial" w:cs="Arial"/>
          <w:sz w:val="24"/>
          <w:szCs w:val="24"/>
        </w:rPr>
        <w:t>.</w:t>
      </w:r>
    </w:p>
    <w:p w:rsidR="008A0BF8" w:rsidRPr="000C49AB" w:rsidRDefault="008A0BF8" w:rsidP="00744B66">
      <w:pPr>
        <w:spacing w:line="360" w:lineRule="auto"/>
        <w:jc w:val="both"/>
        <w:rPr>
          <w:rFonts w:ascii="Arial" w:hAnsi="Arial" w:cs="Arial"/>
          <w:sz w:val="24"/>
          <w:szCs w:val="24"/>
        </w:rPr>
      </w:pPr>
      <w:r w:rsidRPr="000C49AB">
        <w:rPr>
          <w:rFonts w:ascii="Arial" w:hAnsi="Arial" w:cs="Arial"/>
          <w:sz w:val="24"/>
          <w:szCs w:val="24"/>
        </w:rPr>
        <w:t xml:space="preserve">Todo aquello que nos lleva con la fuerza del deseo y va ascendiendo a la aspiración nace en el segundo centro. Es la fuerza de la procreación, de lo que va en pro de la creación de nuestras palabras, nuestros proyectos de vida, nuestro trabajo. Que nuestras palabras estén llenas de la fuerza de ese sagrario del que florece y se multiplica la vida. De eros a logos, del </w:t>
      </w:r>
      <w:r w:rsidR="00A43E25" w:rsidRPr="000C49AB">
        <w:rPr>
          <w:rFonts w:ascii="Arial" w:hAnsi="Arial" w:cs="Arial"/>
          <w:sz w:val="24"/>
          <w:szCs w:val="24"/>
        </w:rPr>
        <w:t>segundo centro al quinto centro en el que expreso la conciencia de lo que soy a través de la palabra.</w:t>
      </w:r>
    </w:p>
    <w:p w:rsidR="008A0BF8" w:rsidRPr="000C49AB" w:rsidRDefault="008A0BF8" w:rsidP="00744B66">
      <w:pPr>
        <w:spacing w:line="360" w:lineRule="auto"/>
        <w:jc w:val="both"/>
        <w:rPr>
          <w:rFonts w:ascii="Arial" w:hAnsi="Arial" w:cs="Arial"/>
          <w:sz w:val="24"/>
          <w:szCs w:val="24"/>
        </w:rPr>
      </w:pPr>
      <w:r w:rsidRPr="000C49AB">
        <w:rPr>
          <w:rFonts w:ascii="Arial" w:hAnsi="Arial" w:cs="Arial"/>
          <w:sz w:val="24"/>
          <w:szCs w:val="24"/>
        </w:rPr>
        <w:t>El tercer centro representa al reino animal. El plexo solar es el primer gran sol, es un sol de libertad, nacemos a nuestra primera libertad, allí somos capaces de conquistar un territorio, tener un sentido de territorialidad que ha nacido con el reino animal a través de la conquista de</w:t>
      </w:r>
      <w:r w:rsidR="00856A0B" w:rsidRPr="000C49AB">
        <w:rPr>
          <w:rFonts w:ascii="Arial" w:hAnsi="Arial" w:cs="Arial"/>
          <w:sz w:val="24"/>
          <w:szCs w:val="24"/>
        </w:rPr>
        <w:t>l movimiento; podemos movernos,</w:t>
      </w:r>
      <w:r w:rsidRPr="000C49AB">
        <w:rPr>
          <w:rFonts w:ascii="Arial" w:hAnsi="Arial" w:cs="Arial"/>
          <w:sz w:val="24"/>
          <w:szCs w:val="24"/>
        </w:rPr>
        <w:t xml:space="preserve"> quedarnos quietos</w:t>
      </w:r>
      <w:r w:rsidR="00856A0B" w:rsidRPr="000C49AB">
        <w:rPr>
          <w:rFonts w:ascii="Arial" w:hAnsi="Arial" w:cs="Arial"/>
          <w:sz w:val="24"/>
          <w:szCs w:val="24"/>
        </w:rPr>
        <w:t>, devolvernos; nace la libertad de opción que prepara el ser humano y el descenso del alma.</w:t>
      </w:r>
    </w:p>
    <w:p w:rsidR="00856A0B" w:rsidRPr="000C49AB" w:rsidRDefault="00856A0B" w:rsidP="00744B66">
      <w:pPr>
        <w:spacing w:line="360" w:lineRule="auto"/>
        <w:jc w:val="both"/>
        <w:rPr>
          <w:rFonts w:ascii="Arial" w:hAnsi="Arial" w:cs="Arial"/>
          <w:sz w:val="24"/>
          <w:szCs w:val="24"/>
        </w:rPr>
      </w:pPr>
      <w:r w:rsidRPr="000C49AB">
        <w:rPr>
          <w:rFonts w:ascii="Arial" w:hAnsi="Arial" w:cs="Arial"/>
          <w:sz w:val="24"/>
          <w:szCs w:val="24"/>
        </w:rPr>
        <w:t>El cerebro nace del movimiento y el movimiento es la primera clave de la libertad de opción. Esa libertad es la finalidad de la evolución; el libre albedrío es el don más sagrado de la humanidad. El cerebro es un procesador del campo de relaciones en que nos movemos.</w:t>
      </w:r>
    </w:p>
    <w:p w:rsidR="00856A0B" w:rsidRPr="000C49AB" w:rsidRDefault="00856A0B" w:rsidP="00744B66">
      <w:pPr>
        <w:spacing w:line="360" w:lineRule="auto"/>
        <w:jc w:val="both"/>
        <w:rPr>
          <w:rFonts w:ascii="Arial" w:hAnsi="Arial" w:cs="Arial"/>
          <w:sz w:val="24"/>
          <w:szCs w:val="24"/>
        </w:rPr>
      </w:pPr>
      <w:r w:rsidRPr="000C49AB">
        <w:rPr>
          <w:rFonts w:ascii="Arial" w:hAnsi="Arial" w:cs="Arial"/>
          <w:sz w:val="24"/>
          <w:szCs w:val="24"/>
        </w:rPr>
        <w:t>En la medida en que nos liberamos con los otros alcanzamos la autonomía</w:t>
      </w:r>
      <w:r w:rsidR="00906201" w:rsidRPr="000C49AB">
        <w:rPr>
          <w:rFonts w:ascii="Arial" w:hAnsi="Arial" w:cs="Arial"/>
          <w:sz w:val="24"/>
          <w:szCs w:val="24"/>
        </w:rPr>
        <w:t>, la autonomía de la interdependencia que nos hace libres y no la autonomía de la dependencia del ego que nos hace esclavos.</w:t>
      </w:r>
    </w:p>
    <w:p w:rsidR="00460CFC" w:rsidRPr="000C49AB" w:rsidRDefault="00460CFC" w:rsidP="00744B66">
      <w:pPr>
        <w:spacing w:line="360" w:lineRule="auto"/>
        <w:jc w:val="both"/>
        <w:rPr>
          <w:rFonts w:ascii="Arial" w:hAnsi="Arial" w:cs="Arial"/>
          <w:sz w:val="24"/>
          <w:szCs w:val="24"/>
        </w:rPr>
      </w:pPr>
      <w:r w:rsidRPr="000C49AB">
        <w:rPr>
          <w:rFonts w:ascii="Arial" w:hAnsi="Arial" w:cs="Arial"/>
          <w:sz w:val="24"/>
          <w:szCs w:val="24"/>
        </w:rPr>
        <w:t xml:space="preserve">En el </w:t>
      </w:r>
      <w:r w:rsidR="003F62AD" w:rsidRPr="000C49AB">
        <w:rPr>
          <w:rFonts w:ascii="Arial" w:hAnsi="Arial" w:cs="Arial"/>
          <w:sz w:val="24"/>
          <w:szCs w:val="24"/>
        </w:rPr>
        <w:t xml:space="preserve">plexo solar o </w:t>
      </w:r>
      <w:r w:rsidRPr="000C49AB">
        <w:rPr>
          <w:rFonts w:ascii="Arial" w:hAnsi="Arial" w:cs="Arial"/>
          <w:sz w:val="24"/>
          <w:szCs w:val="24"/>
        </w:rPr>
        <w:t>tercer centro nace el guerrero que conquista un territorio externo que prepara la vía al cuarto centro cardíaco.</w:t>
      </w:r>
      <w:r w:rsidR="003F62AD" w:rsidRPr="000C49AB">
        <w:rPr>
          <w:rFonts w:ascii="Arial" w:hAnsi="Arial" w:cs="Arial"/>
          <w:sz w:val="24"/>
          <w:szCs w:val="24"/>
        </w:rPr>
        <w:t xml:space="preserve"> En el tercero conquistamos un yo, en el cardíaco conquistamos el yo expandido en el nosotros. En el plexo solar poseemos y en el cardíaco entregamos nuestras posesiones, son </w:t>
      </w:r>
      <w:r w:rsidR="003F62AD" w:rsidRPr="000C49AB">
        <w:rPr>
          <w:rFonts w:ascii="Arial" w:hAnsi="Arial" w:cs="Arial"/>
          <w:sz w:val="24"/>
          <w:szCs w:val="24"/>
        </w:rPr>
        <w:lastRenderedPageBreak/>
        <w:t>complementarios. En el plexo solar nacemos a nuestra libertad y en el cardíaco nacemos a nuestra responsabilidad, entonces ya no usamos nuestra palabra para poseer y dominar, sino para liberar.</w:t>
      </w:r>
    </w:p>
    <w:p w:rsidR="003F62AD" w:rsidRPr="000C49AB" w:rsidRDefault="003F62AD" w:rsidP="00744B66">
      <w:pPr>
        <w:spacing w:line="360" w:lineRule="auto"/>
        <w:jc w:val="both"/>
        <w:rPr>
          <w:rFonts w:ascii="Arial" w:hAnsi="Arial" w:cs="Arial"/>
          <w:sz w:val="24"/>
          <w:szCs w:val="24"/>
        </w:rPr>
      </w:pPr>
      <w:r w:rsidRPr="000C49AB">
        <w:rPr>
          <w:rFonts w:ascii="Arial" w:hAnsi="Arial" w:cs="Arial"/>
          <w:sz w:val="24"/>
          <w:szCs w:val="24"/>
        </w:rPr>
        <w:t>La responsabilidad es lo que en términos humanos expande nuestro territorio, el territorio humano no es el de las posesiones, el territorio humano es el de las responsabilidades. En el alma la responsabilidad es el derecho más sagrado</w:t>
      </w:r>
      <w:r w:rsidR="009462B9" w:rsidRPr="000C49AB">
        <w:rPr>
          <w:rFonts w:ascii="Arial" w:hAnsi="Arial" w:cs="Arial"/>
          <w:sz w:val="24"/>
          <w:szCs w:val="24"/>
        </w:rPr>
        <w:t>. Nuestros deberes son nuestra oportunidad más sagrada para servir y servir es la oportunidad más bella para vivir desde el alma, entonces podemos disfrutar nuestros deberes.</w:t>
      </w:r>
    </w:p>
    <w:p w:rsidR="009462B9" w:rsidRPr="000C49AB" w:rsidRDefault="009462B9" w:rsidP="00744B66">
      <w:pPr>
        <w:spacing w:line="360" w:lineRule="auto"/>
        <w:jc w:val="both"/>
        <w:rPr>
          <w:rFonts w:ascii="Arial" w:hAnsi="Arial" w:cs="Arial"/>
          <w:sz w:val="24"/>
          <w:szCs w:val="24"/>
        </w:rPr>
      </w:pPr>
      <w:r w:rsidRPr="000C49AB">
        <w:rPr>
          <w:rFonts w:ascii="Arial" w:hAnsi="Arial" w:cs="Arial"/>
          <w:sz w:val="24"/>
          <w:szCs w:val="24"/>
        </w:rPr>
        <w:t xml:space="preserve">La alegría se corresponde con todas las otras emociones y las hace positivas; una emoción negativa es una emoción retenida, una emoción </w:t>
      </w:r>
      <w:r w:rsidR="00647C67" w:rsidRPr="000C49AB">
        <w:rPr>
          <w:rFonts w:ascii="Arial" w:hAnsi="Arial" w:cs="Arial"/>
          <w:sz w:val="24"/>
          <w:szCs w:val="24"/>
        </w:rPr>
        <w:t xml:space="preserve">vivida </w:t>
      </w:r>
      <w:r w:rsidRPr="000C49AB">
        <w:rPr>
          <w:rFonts w:ascii="Arial" w:hAnsi="Arial" w:cs="Arial"/>
          <w:sz w:val="24"/>
          <w:szCs w:val="24"/>
        </w:rPr>
        <w:t>con alegría es una emoción liberada.</w:t>
      </w:r>
      <w:r w:rsidR="00D87E87" w:rsidRPr="000C49AB">
        <w:rPr>
          <w:rFonts w:ascii="Arial" w:hAnsi="Arial" w:cs="Arial"/>
          <w:sz w:val="24"/>
          <w:szCs w:val="24"/>
        </w:rPr>
        <w:t xml:space="preserve"> Si podemos vivir el miedo con alegría; </w:t>
      </w:r>
      <w:r w:rsidR="008D683B" w:rsidRPr="000C49AB">
        <w:rPr>
          <w:rFonts w:ascii="Arial" w:hAnsi="Arial" w:cs="Arial"/>
          <w:sz w:val="24"/>
          <w:szCs w:val="24"/>
        </w:rPr>
        <w:t xml:space="preserve">la alegría diluye el temor, si podemos </w:t>
      </w:r>
      <w:r w:rsidR="00D87E87" w:rsidRPr="000C49AB">
        <w:rPr>
          <w:rFonts w:ascii="Arial" w:hAnsi="Arial" w:cs="Arial"/>
          <w:sz w:val="24"/>
          <w:szCs w:val="24"/>
        </w:rPr>
        <w:t>observar nuestro temor y reírnos de nosotros mismos</w:t>
      </w:r>
      <w:r w:rsidR="00A4163A" w:rsidRPr="000C49AB">
        <w:rPr>
          <w:rFonts w:ascii="Arial" w:hAnsi="Arial" w:cs="Arial"/>
          <w:sz w:val="24"/>
          <w:szCs w:val="24"/>
        </w:rPr>
        <w:t>,</w:t>
      </w:r>
      <w:r w:rsidR="00D87E87" w:rsidRPr="000C49AB">
        <w:rPr>
          <w:rFonts w:ascii="Arial" w:hAnsi="Arial" w:cs="Arial"/>
          <w:sz w:val="24"/>
          <w:szCs w:val="24"/>
        </w:rPr>
        <w:t xml:space="preserve"> </w:t>
      </w:r>
      <w:r w:rsidR="003149CC" w:rsidRPr="000C49AB">
        <w:rPr>
          <w:rFonts w:ascii="Arial" w:hAnsi="Arial" w:cs="Arial"/>
          <w:sz w:val="24"/>
          <w:szCs w:val="24"/>
        </w:rPr>
        <w:t>entonces la energía asciende</w:t>
      </w:r>
      <w:r w:rsidR="00D87E87" w:rsidRPr="000C49AB">
        <w:rPr>
          <w:rFonts w:ascii="Arial" w:hAnsi="Arial" w:cs="Arial"/>
          <w:sz w:val="24"/>
          <w:szCs w:val="24"/>
        </w:rPr>
        <w:t xml:space="preserve"> arriba del diafragma y se humaniza, se hace una energía creativa.</w:t>
      </w:r>
      <w:r w:rsidR="00666925" w:rsidRPr="000C49AB">
        <w:rPr>
          <w:rFonts w:ascii="Arial" w:hAnsi="Arial" w:cs="Arial"/>
          <w:sz w:val="24"/>
          <w:szCs w:val="24"/>
        </w:rPr>
        <w:t xml:space="preserve"> </w:t>
      </w:r>
      <w:r w:rsidR="009C125E" w:rsidRPr="000C49AB">
        <w:rPr>
          <w:rFonts w:ascii="Arial" w:hAnsi="Arial" w:cs="Arial"/>
          <w:sz w:val="24"/>
          <w:szCs w:val="24"/>
        </w:rPr>
        <w:t>Responsabilidad sin alegría es seriedad</w:t>
      </w:r>
      <w:r w:rsidR="003022FC" w:rsidRPr="000C49AB">
        <w:rPr>
          <w:rFonts w:ascii="Arial" w:hAnsi="Arial" w:cs="Arial"/>
          <w:sz w:val="24"/>
          <w:szCs w:val="24"/>
        </w:rPr>
        <w:t>,</w:t>
      </w:r>
      <w:r w:rsidR="009C125E" w:rsidRPr="000C49AB">
        <w:rPr>
          <w:rFonts w:ascii="Arial" w:hAnsi="Arial" w:cs="Arial"/>
          <w:sz w:val="24"/>
          <w:szCs w:val="24"/>
        </w:rPr>
        <w:t xml:space="preserve"> es </w:t>
      </w:r>
      <w:r w:rsidR="00666925" w:rsidRPr="000C49AB">
        <w:rPr>
          <w:rFonts w:ascii="Arial" w:hAnsi="Arial" w:cs="Arial"/>
          <w:sz w:val="24"/>
          <w:szCs w:val="24"/>
        </w:rPr>
        <w:t>perfeccionismo</w:t>
      </w:r>
      <w:r w:rsidR="00586F76" w:rsidRPr="000C49AB">
        <w:rPr>
          <w:rFonts w:ascii="Arial" w:hAnsi="Arial" w:cs="Arial"/>
          <w:sz w:val="24"/>
          <w:szCs w:val="24"/>
        </w:rPr>
        <w:t>, es la prisión del debería ser</w:t>
      </w:r>
      <w:r w:rsidR="003022FC" w:rsidRPr="000C49AB">
        <w:rPr>
          <w:rFonts w:ascii="Arial" w:hAnsi="Arial" w:cs="Arial"/>
          <w:sz w:val="24"/>
          <w:szCs w:val="24"/>
        </w:rPr>
        <w:t>; la obsesión de la perfección vivida</w:t>
      </w:r>
      <w:r w:rsidR="00666925" w:rsidRPr="000C49AB">
        <w:rPr>
          <w:rFonts w:ascii="Arial" w:hAnsi="Arial" w:cs="Arial"/>
          <w:sz w:val="24"/>
          <w:szCs w:val="24"/>
        </w:rPr>
        <w:t xml:space="preserve"> con alegría es consagración</w:t>
      </w:r>
      <w:r w:rsidR="00785600" w:rsidRPr="000C49AB">
        <w:rPr>
          <w:rFonts w:ascii="Arial" w:hAnsi="Arial" w:cs="Arial"/>
          <w:sz w:val="24"/>
          <w:szCs w:val="24"/>
        </w:rPr>
        <w:t>.</w:t>
      </w:r>
      <w:r w:rsidR="003022FC" w:rsidRPr="000C49AB">
        <w:rPr>
          <w:rFonts w:ascii="Arial" w:hAnsi="Arial" w:cs="Arial"/>
          <w:sz w:val="24"/>
          <w:szCs w:val="24"/>
        </w:rPr>
        <w:t xml:space="preserve"> </w:t>
      </w:r>
      <w:r w:rsidR="008D683B" w:rsidRPr="000C49AB">
        <w:rPr>
          <w:rFonts w:ascii="Arial" w:hAnsi="Arial" w:cs="Arial"/>
          <w:sz w:val="24"/>
          <w:szCs w:val="24"/>
        </w:rPr>
        <w:t>Una pizca de alegría en la tristeza es serenidad. “La paz comienza con una sonrisa” Madre Tersa de Calcuta.</w:t>
      </w:r>
    </w:p>
    <w:p w:rsidR="00F65884" w:rsidRPr="000C49AB" w:rsidRDefault="0080659A" w:rsidP="00744B66">
      <w:pPr>
        <w:spacing w:line="360" w:lineRule="auto"/>
        <w:jc w:val="both"/>
        <w:rPr>
          <w:rFonts w:ascii="Arial" w:hAnsi="Arial" w:cs="Arial"/>
          <w:sz w:val="24"/>
          <w:szCs w:val="24"/>
        </w:rPr>
      </w:pPr>
      <w:r w:rsidRPr="000C49AB">
        <w:rPr>
          <w:rFonts w:ascii="Arial" w:hAnsi="Arial" w:cs="Arial"/>
          <w:sz w:val="24"/>
          <w:szCs w:val="24"/>
        </w:rPr>
        <w:t xml:space="preserve">Un discípulo del alma es un maestro de las emociones, es un maestro de la canalización de los impulsos de su propia vida. Sin los impulsos sería imposible vivir, ni siquiera sobrevivir. </w:t>
      </w:r>
    </w:p>
    <w:p w:rsidR="0080659A" w:rsidRPr="000C49AB" w:rsidRDefault="0080659A" w:rsidP="00744B66">
      <w:pPr>
        <w:spacing w:line="360" w:lineRule="auto"/>
        <w:jc w:val="both"/>
        <w:rPr>
          <w:rFonts w:ascii="Arial" w:hAnsi="Arial" w:cs="Arial"/>
          <w:sz w:val="24"/>
          <w:szCs w:val="24"/>
        </w:rPr>
      </w:pPr>
      <w:r w:rsidRPr="000C49AB">
        <w:rPr>
          <w:rFonts w:ascii="Arial" w:hAnsi="Arial" w:cs="Arial"/>
          <w:sz w:val="24"/>
          <w:szCs w:val="24"/>
        </w:rPr>
        <w:t>Los impulsos se han de volver pulsos y los pulsos ritmos, una vida vivida rítmicamente es una vida en armonía. Si negamos nuestros impulsos no vamos a tener pulso ni ritmo. Si dejamos desbordar nuestros impulsos nos ahogamos en ellos y en cualquier caso no podemos vivir nuestra vida con responsabili</w:t>
      </w:r>
      <w:r w:rsidR="00A324DB" w:rsidRPr="000C49AB">
        <w:rPr>
          <w:rFonts w:ascii="Arial" w:hAnsi="Arial" w:cs="Arial"/>
          <w:sz w:val="24"/>
          <w:szCs w:val="24"/>
        </w:rPr>
        <w:t>dad entonces</w:t>
      </w:r>
      <w:r w:rsidRPr="000C49AB">
        <w:rPr>
          <w:rFonts w:ascii="Arial" w:hAnsi="Arial" w:cs="Arial"/>
          <w:sz w:val="24"/>
          <w:szCs w:val="24"/>
        </w:rPr>
        <w:t xml:space="preserve"> nuestros deberes se convierten en una pesada carga, no podemos disfrutar, nos perdemos el gozo de la vida y gozo es levedad.</w:t>
      </w:r>
    </w:p>
    <w:p w:rsidR="00BD13A9" w:rsidRPr="000C49AB" w:rsidRDefault="00F67012" w:rsidP="00744B66">
      <w:pPr>
        <w:spacing w:line="360" w:lineRule="auto"/>
        <w:jc w:val="both"/>
        <w:rPr>
          <w:rFonts w:ascii="Arial" w:hAnsi="Arial" w:cs="Arial"/>
          <w:sz w:val="24"/>
          <w:szCs w:val="24"/>
        </w:rPr>
      </w:pPr>
      <w:r w:rsidRPr="000C49AB">
        <w:rPr>
          <w:rFonts w:ascii="Arial" w:hAnsi="Arial" w:cs="Arial"/>
          <w:sz w:val="24"/>
          <w:szCs w:val="24"/>
        </w:rPr>
        <w:t>La respons</w:t>
      </w:r>
      <w:r w:rsidR="00663BB3" w:rsidRPr="000C49AB">
        <w:rPr>
          <w:rFonts w:ascii="Arial" w:hAnsi="Arial" w:cs="Arial"/>
          <w:sz w:val="24"/>
          <w:szCs w:val="24"/>
        </w:rPr>
        <w:t>abilidad lleva implícita la paz;</w:t>
      </w:r>
      <w:r w:rsidRPr="000C49AB">
        <w:rPr>
          <w:rFonts w:ascii="Arial" w:hAnsi="Arial" w:cs="Arial"/>
          <w:sz w:val="24"/>
          <w:szCs w:val="24"/>
        </w:rPr>
        <w:t xml:space="preserve"> “El fruto del servicio es la paz”</w:t>
      </w:r>
      <w:r w:rsidR="008D683B" w:rsidRPr="000C49AB">
        <w:rPr>
          <w:rFonts w:ascii="Arial" w:hAnsi="Arial" w:cs="Arial"/>
          <w:sz w:val="24"/>
          <w:szCs w:val="24"/>
        </w:rPr>
        <w:t xml:space="preserve"> Madre Tersa de Calcuta</w:t>
      </w:r>
      <w:r w:rsidRPr="000C49AB">
        <w:rPr>
          <w:rFonts w:ascii="Arial" w:hAnsi="Arial" w:cs="Arial"/>
          <w:sz w:val="24"/>
          <w:szCs w:val="24"/>
        </w:rPr>
        <w:t xml:space="preserve">. La paz es la pausa, cuando no entramos en pausa somos </w:t>
      </w:r>
      <w:r w:rsidRPr="000C49AB">
        <w:rPr>
          <w:rFonts w:ascii="Arial" w:hAnsi="Arial" w:cs="Arial"/>
          <w:sz w:val="24"/>
          <w:szCs w:val="24"/>
        </w:rPr>
        <w:lastRenderedPageBreak/>
        <w:t>irresponsables, perdemos el ritmo,</w:t>
      </w:r>
      <w:r w:rsidR="004507F4" w:rsidRPr="000C49AB">
        <w:rPr>
          <w:rFonts w:ascii="Arial" w:hAnsi="Arial" w:cs="Arial"/>
          <w:sz w:val="24"/>
          <w:szCs w:val="24"/>
        </w:rPr>
        <w:t xml:space="preserve"> la vida es oscilación rítmica,</w:t>
      </w:r>
      <w:r w:rsidRPr="000C49AB">
        <w:rPr>
          <w:rFonts w:ascii="Arial" w:hAnsi="Arial" w:cs="Arial"/>
          <w:sz w:val="24"/>
          <w:szCs w:val="24"/>
        </w:rPr>
        <w:t xml:space="preserve"> la enfermedad es pérdida de </w:t>
      </w:r>
      <w:r w:rsidR="004507F4" w:rsidRPr="000C49AB">
        <w:rPr>
          <w:rFonts w:ascii="Arial" w:hAnsi="Arial" w:cs="Arial"/>
          <w:sz w:val="24"/>
          <w:szCs w:val="24"/>
        </w:rPr>
        <w:t>ritmo. En la pausa habita el alma, solamente desde el silencio y la pausa, nace lo que es significativo.</w:t>
      </w:r>
      <w:r w:rsidR="00D33BC5" w:rsidRPr="000C49AB">
        <w:rPr>
          <w:rFonts w:ascii="Arial" w:hAnsi="Arial" w:cs="Arial"/>
          <w:sz w:val="24"/>
          <w:szCs w:val="24"/>
        </w:rPr>
        <w:t xml:space="preserve"> El arte sublime del contacto con el alma, es el de mantener la mente firme en la luz. Cuando tenemos la mente firme en la luz del entrecejo, en el sexto chakra</w:t>
      </w:r>
      <w:r w:rsidR="0096462D" w:rsidRPr="000C49AB">
        <w:rPr>
          <w:rFonts w:ascii="Arial" w:hAnsi="Arial" w:cs="Arial"/>
          <w:sz w:val="24"/>
          <w:szCs w:val="24"/>
        </w:rPr>
        <w:t xml:space="preserve"> que es el centro integrador de los centros</w:t>
      </w:r>
      <w:r w:rsidR="00D33BC5" w:rsidRPr="000C49AB">
        <w:rPr>
          <w:rFonts w:ascii="Arial" w:hAnsi="Arial" w:cs="Arial"/>
          <w:sz w:val="24"/>
          <w:szCs w:val="24"/>
        </w:rPr>
        <w:t xml:space="preserve">, </w:t>
      </w:r>
      <w:r w:rsidR="0096462D" w:rsidRPr="000C49AB">
        <w:rPr>
          <w:rFonts w:ascii="Arial" w:hAnsi="Arial" w:cs="Arial"/>
          <w:sz w:val="24"/>
          <w:szCs w:val="24"/>
        </w:rPr>
        <w:t xml:space="preserve">del hemisferio derecho e izquierdo, de lo masculino y lo femenino, de la personalidad y el alma; </w:t>
      </w:r>
      <w:r w:rsidR="00D33BC5" w:rsidRPr="000C49AB">
        <w:rPr>
          <w:rFonts w:ascii="Arial" w:hAnsi="Arial" w:cs="Arial"/>
          <w:sz w:val="24"/>
          <w:szCs w:val="24"/>
        </w:rPr>
        <w:t>estamos sintetizando toda nuestra personalidad; nuestro cuerpo físico, emocional y mental se unen en una corriente coherente, se integran y forman una sola unidad. A esa unidad la lla</w:t>
      </w:r>
      <w:r w:rsidR="00CA7A96" w:rsidRPr="000C49AB">
        <w:rPr>
          <w:rFonts w:ascii="Arial" w:hAnsi="Arial" w:cs="Arial"/>
          <w:sz w:val="24"/>
          <w:szCs w:val="24"/>
        </w:rPr>
        <w:t xml:space="preserve">mamos la personalidad integrada y en la </w:t>
      </w:r>
      <w:r w:rsidR="00317E76" w:rsidRPr="000C49AB">
        <w:rPr>
          <w:rFonts w:ascii="Arial" w:hAnsi="Arial" w:cs="Arial"/>
          <w:sz w:val="24"/>
          <w:szCs w:val="24"/>
        </w:rPr>
        <w:t>personalid</w:t>
      </w:r>
      <w:r w:rsidR="00CA7A96" w:rsidRPr="000C49AB">
        <w:rPr>
          <w:rFonts w:ascii="Arial" w:hAnsi="Arial" w:cs="Arial"/>
          <w:sz w:val="24"/>
          <w:szCs w:val="24"/>
        </w:rPr>
        <w:t xml:space="preserve">ad integrada el </w:t>
      </w:r>
      <w:r w:rsidR="00317E76" w:rsidRPr="000C49AB">
        <w:rPr>
          <w:rFonts w:ascii="Arial" w:hAnsi="Arial" w:cs="Arial"/>
          <w:sz w:val="24"/>
          <w:szCs w:val="24"/>
        </w:rPr>
        <w:t>alma</w:t>
      </w:r>
      <w:r w:rsidR="00CA7A96" w:rsidRPr="000C49AB">
        <w:rPr>
          <w:rFonts w:ascii="Arial" w:hAnsi="Arial" w:cs="Arial"/>
          <w:sz w:val="24"/>
          <w:szCs w:val="24"/>
        </w:rPr>
        <w:t xml:space="preserve"> se revela en la vida cotidiana. “Por sus obras los conoceréis”  Mateo 7, 15-20.</w:t>
      </w:r>
      <w:r w:rsidR="0033711B" w:rsidRPr="000C49AB">
        <w:rPr>
          <w:rFonts w:ascii="Arial" w:hAnsi="Arial" w:cs="Arial"/>
          <w:sz w:val="24"/>
          <w:szCs w:val="24"/>
        </w:rPr>
        <w:t xml:space="preserve"> </w:t>
      </w:r>
    </w:p>
    <w:p w:rsidR="00D71EDE" w:rsidRPr="000C49AB" w:rsidRDefault="00D71EDE" w:rsidP="00744B66">
      <w:pPr>
        <w:shd w:val="clear" w:color="auto" w:fill="FFFFFF"/>
        <w:spacing w:after="0" w:line="360" w:lineRule="auto"/>
        <w:jc w:val="both"/>
        <w:rPr>
          <w:rFonts w:ascii="Arial" w:eastAsia="Times New Roman" w:hAnsi="Arial" w:cs="Arial"/>
          <w:color w:val="000000"/>
          <w:sz w:val="24"/>
          <w:szCs w:val="24"/>
          <w:lang w:eastAsia="es-CO"/>
        </w:rPr>
      </w:pPr>
      <w:r w:rsidRPr="000C49AB">
        <w:rPr>
          <w:rFonts w:ascii="Arial" w:eastAsia="Times New Roman" w:hAnsi="Arial" w:cs="Arial"/>
          <w:color w:val="000000"/>
          <w:sz w:val="24"/>
          <w:szCs w:val="24"/>
          <w:lang w:eastAsia="es-CO"/>
        </w:rPr>
        <w:t>Con cada una de nuestras acciones, vamos construyendo con una vibración sutil un templo y así el alma va encontrando  una más amplia expresión. A veces creemos que todo aquello que hacemos se pierde, pero nada se pierde, todo queda en una memoria permanente al acceso del alma, a través de la cual madura su experiencia en la vida, en el seno de una personalidad y un cuerpo físico, para así revelar de una manera más amplia y brillante su l</w:t>
      </w:r>
      <w:r w:rsidR="00FD0E3B" w:rsidRPr="000C49AB">
        <w:rPr>
          <w:rFonts w:ascii="Arial" w:eastAsia="Times New Roman" w:hAnsi="Arial" w:cs="Arial"/>
          <w:color w:val="000000"/>
          <w:sz w:val="24"/>
          <w:szCs w:val="24"/>
          <w:lang w:eastAsia="es-CO"/>
        </w:rPr>
        <w:t>uz. Así que cuando nosotros hace</w:t>
      </w:r>
      <w:r w:rsidRPr="000C49AB">
        <w:rPr>
          <w:rFonts w:ascii="Arial" w:eastAsia="Times New Roman" w:hAnsi="Arial" w:cs="Arial"/>
          <w:color w:val="000000"/>
          <w:sz w:val="24"/>
          <w:szCs w:val="24"/>
          <w:lang w:eastAsia="es-CO"/>
        </w:rPr>
        <w:t>mos una buena acción</w:t>
      </w:r>
      <w:r w:rsidR="00FD0E3B" w:rsidRPr="000C49AB">
        <w:rPr>
          <w:rFonts w:ascii="Arial" w:eastAsia="Times New Roman" w:hAnsi="Arial" w:cs="Arial"/>
          <w:color w:val="000000"/>
          <w:sz w:val="24"/>
          <w:szCs w:val="24"/>
          <w:lang w:eastAsia="es-CO"/>
        </w:rPr>
        <w:t>,</w:t>
      </w:r>
      <w:r w:rsidRPr="000C49AB">
        <w:rPr>
          <w:rFonts w:ascii="Arial" w:eastAsia="Times New Roman" w:hAnsi="Arial" w:cs="Arial"/>
          <w:color w:val="000000"/>
          <w:sz w:val="24"/>
          <w:szCs w:val="24"/>
          <w:lang w:eastAsia="es-CO"/>
        </w:rPr>
        <w:t xml:space="preserve"> cuando servimos, estamos construyendo en materia más sutil, estamos aportando una piedra a la construcción del templo del alma. Es la construcción a través del dar, para que lo vivamos en la vida cotidiana según las leyes del corazón que es en nuestro cuerpo la traducción de la</w:t>
      </w:r>
      <w:r w:rsidR="000C49AB" w:rsidRPr="000C49AB">
        <w:rPr>
          <w:rFonts w:ascii="Arial" w:eastAsia="Times New Roman" w:hAnsi="Arial" w:cs="Arial"/>
          <w:color w:val="000000"/>
          <w:sz w:val="24"/>
          <w:szCs w:val="24"/>
          <w:lang w:eastAsia="es-CO"/>
        </w:rPr>
        <w:t>s</w:t>
      </w:r>
      <w:r w:rsidRPr="000C49AB">
        <w:rPr>
          <w:rFonts w:ascii="Arial" w:eastAsia="Times New Roman" w:hAnsi="Arial" w:cs="Arial"/>
          <w:color w:val="000000"/>
          <w:sz w:val="24"/>
          <w:szCs w:val="24"/>
          <w:lang w:eastAsia="es-CO"/>
        </w:rPr>
        <w:t xml:space="preserve"> leyes del alma. El alma es la cualidad de nuestra vida, es nuestra conciencia, somos nosotros.</w:t>
      </w:r>
    </w:p>
    <w:p w:rsidR="00D71EDE" w:rsidRPr="000C49AB" w:rsidRDefault="00D71EDE" w:rsidP="00744B66">
      <w:pPr>
        <w:shd w:val="clear" w:color="auto" w:fill="FFFFFF"/>
        <w:spacing w:after="0" w:line="360" w:lineRule="auto"/>
        <w:jc w:val="both"/>
        <w:rPr>
          <w:rFonts w:ascii="Arial" w:eastAsia="Times New Roman" w:hAnsi="Arial" w:cs="Arial"/>
          <w:color w:val="000000"/>
          <w:sz w:val="24"/>
          <w:szCs w:val="24"/>
          <w:lang w:eastAsia="es-CO"/>
        </w:rPr>
      </w:pPr>
      <w:r w:rsidRPr="000C49AB">
        <w:rPr>
          <w:rFonts w:ascii="Arial" w:eastAsia="Times New Roman" w:hAnsi="Arial" w:cs="Arial"/>
          <w:color w:val="000000"/>
          <w:sz w:val="24"/>
          <w:szCs w:val="24"/>
          <w:lang w:eastAsia="es-CO"/>
        </w:rPr>
        <w:t>Las 4 triplicidades son las bases del templo del alma, los portales, los pilares del alma:</w:t>
      </w:r>
    </w:p>
    <w:p w:rsidR="00D71EDE" w:rsidRPr="000C49AB" w:rsidRDefault="00D71EDE" w:rsidP="00744B66">
      <w:pPr>
        <w:shd w:val="clear" w:color="auto" w:fill="FFFFFF"/>
        <w:spacing w:after="0" w:line="360" w:lineRule="auto"/>
        <w:jc w:val="both"/>
        <w:rPr>
          <w:rFonts w:ascii="Arial" w:eastAsia="Times New Roman" w:hAnsi="Arial" w:cs="Arial"/>
          <w:color w:val="000000"/>
          <w:sz w:val="24"/>
          <w:szCs w:val="24"/>
          <w:lang w:eastAsia="es-CO"/>
        </w:rPr>
      </w:pPr>
      <w:r w:rsidRPr="000C49AB">
        <w:rPr>
          <w:rFonts w:ascii="Arial" w:eastAsia="Times New Roman" w:hAnsi="Arial" w:cs="Arial"/>
          <w:color w:val="000000"/>
          <w:sz w:val="24"/>
          <w:szCs w:val="24"/>
          <w:lang w:eastAsia="es-CO"/>
        </w:rPr>
        <w:t>1) Responsabilidad-</w:t>
      </w:r>
      <w:proofErr w:type="spellStart"/>
      <w:r w:rsidRPr="000C49AB">
        <w:rPr>
          <w:rFonts w:ascii="Arial" w:eastAsia="Times New Roman" w:hAnsi="Arial" w:cs="Arial"/>
          <w:color w:val="000000"/>
          <w:sz w:val="24"/>
          <w:szCs w:val="24"/>
          <w:lang w:eastAsia="es-CO"/>
        </w:rPr>
        <w:t>Inclusividad</w:t>
      </w:r>
      <w:proofErr w:type="spellEnd"/>
      <w:r w:rsidRPr="000C49AB">
        <w:rPr>
          <w:rFonts w:ascii="Arial" w:eastAsia="Times New Roman" w:hAnsi="Arial" w:cs="Arial"/>
          <w:color w:val="000000"/>
          <w:sz w:val="24"/>
          <w:szCs w:val="24"/>
          <w:lang w:eastAsia="es-CO"/>
        </w:rPr>
        <w:t>-</w:t>
      </w:r>
      <w:proofErr w:type="spellStart"/>
      <w:r w:rsidRPr="000C49AB">
        <w:rPr>
          <w:rFonts w:ascii="Arial" w:eastAsia="Times New Roman" w:hAnsi="Arial" w:cs="Arial"/>
          <w:color w:val="000000"/>
          <w:sz w:val="24"/>
          <w:szCs w:val="24"/>
          <w:lang w:eastAsia="es-CO"/>
        </w:rPr>
        <w:t>Participatividad</w:t>
      </w:r>
      <w:proofErr w:type="spellEnd"/>
    </w:p>
    <w:p w:rsidR="00D71EDE" w:rsidRPr="000C49AB" w:rsidRDefault="00D71EDE" w:rsidP="00744B66">
      <w:pPr>
        <w:shd w:val="clear" w:color="auto" w:fill="FFFFFF"/>
        <w:spacing w:after="0" w:line="360" w:lineRule="auto"/>
        <w:jc w:val="both"/>
        <w:rPr>
          <w:rFonts w:ascii="Arial" w:eastAsia="Times New Roman" w:hAnsi="Arial" w:cs="Arial"/>
          <w:color w:val="000000"/>
          <w:sz w:val="24"/>
          <w:szCs w:val="24"/>
          <w:lang w:eastAsia="es-CO"/>
        </w:rPr>
      </w:pPr>
      <w:r w:rsidRPr="000C49AB">
        <w:rPr>
          <w:rFonts w:ascii="Arial" w:eastAsia="Times New Roman" w:hAnsi="Arial" w:cs="Arial"/>
          <w:color w:val="000000"/>
          <w:sz w:val="24"/>
          <w:szCs w:val="24"/>
          <w:lang w:eastAsia="es-CO"/>
        </w:rPr>
        <w:t>2) Soledad-Serenidad-calma</w:t>
      </w:r>
    </w:p>
    <w:p w:rsidR="00D71EDE" w:rsidRPr="000C49AB" w:rsidRDefault="00D71EDE" w:rsidP="00744B66">
      <w:pPr>
        <w:shd w:val="clear" w:color="auto" w:fill="FFFFFF"/>
        <w:spacing w:after="0" w:line="360" w:lineRule="auto"/>
        <w:jc w:val="both"/>
        <w:rPr>
          <w:rFonts w:ascii="Arial" w:eastAsia="Times New Roman" w:hAnsi="Arial" w:cs="Arial"/>
          <w:color w:val="000000"/>
          <w:sz w:val="24"/>
          <w:szCs w:val="24"/>
          <w:lang w:eastAsia="es-CO"/>
        </w:rPr>
      </w:pPr>
      <w:r w:rsidRPr="000C49AB">
        <w:rPr>
          <w:rFonts w:ascii="Arial" w:eastAsia="Times New Roman" w:hAnsi="Arial" w:cs="Arial"/>
          <w:color w:val="000000"/>
          <w:sz w:val="24"/>
          <w:szCs w:val="24"/>
          <w:lang w:eastAsia="es-CO"/>
        </w:rPr>
        <w:t>3) Desapego-Intuición-Sabiduría</w:t>
      </w:r>
    </w:p>
    <w:p w:rsidR="00D71EDE" w:rsidRPr="000C49AB" w:rsidRDefault="00D71EDE" w:rsidP="00744B66">
      <w:pPr>
        <w:shd w:val="clear" w:color="auto" w:fill="FFFFFF"/>
        <w:spacing w:after="0" w:line="360" w:lineRule="auto"/>
        <w:jc w:val="both"/>
        <w:rPr>
          <w:rFonts w:ascii="Arial" w:eastAsia="Times New Roman" w:hAnsi="Arial" w:cs="Arial"/>
          <w:color w:val="000000"/>
          <w:sz w:val="24"/>
          <w:szCs w:val="24"/>
          <w:lang w:eastAsia="es-CO"/>
        </w:rPr>
      </w:pPr>
      <w:proofErr w:type="gramStart"/>
      <w:r w:rsidRPr="000C49AB">
        <w:rPr>
          <w:rFonts w:ascii="Arial" w:eastAsia="Times New Roman" w:hAnsi="Arial" w:cs="Arial"/>
          <w:color w:val="000000"/>
          <w:sz w:val="24"/>
          <w:szCs w:val="24"/>
          <w:lang w:eastAsia="es-CO"/>
        </w:rPr>
        <w:t>4)Impersonalidad</w:t>
      </w:r>
      <w:proofErr w:type="gramEnd"/>
      <w:r w:rsidRPr="000C49AB">
        <w:rPr>
          <w:rFonts w:ascii="Arial" w:eastAsia="Times New Roman" w:hAnsi="Arial" w:cs="Arial"/>
          <w:color w:val="000000"/>
          <w:sz w:val="24"/>
          <w:szCs w:val="24"/>
          <w:lang w:eastAsia="es-CO"/>
        </w:rPr>
        <w:t>-Indiferencia-Libertad</w:t>
      </w:r>
    </w:p>
    <w:p w:rsidR="00D71EDE" w:rsidRPr="000C49AB" w:rsidRDefault="00D71EDE" w:rsidP="00744B66">
      <w:pPr>
        <w:spacing w:line="360" w:lineRule="auto"/>
        <w:jc w:val="both"/>
        <w:rPr>
          <w:rFonts w:ascii="Arial" w:hAnsi="Arial" w:cs="Arial"/>
          <w:sz w:val="24"/>
          <w:szCs w:val="24"/>
        </w:rPr>
      </w:pPr>
    </w:p>
    <w:p w:rsidR="00355C48" w:rsidRPr="000C49AB" w:rsidRDefault="00355C48" w:rsidP="00744B66">
      <w:pPr>
        <w:spacing w:line="360" w:lineRule="auto"/>
        <w:jc w:val="both"/>
        <w:rPr>
          <w:rFonts w:ascii="Arial" w:hAnsi="Arial" w:cs="Arial"/>
          <w:sz w:val="24"/>
          <w:szCs w:val="24"/>
        </w:rPr>
      </w:pPr>
      <w:r w:rsidRPr="000C49AB">
        <w:rPr>
          <w:rFonts w:ascii="Arial" w:hAnsi="Arial" w:cs="Arial"/>
          <w:sz w:val="24"/>
          <w:szCs w:val="24"/>
        </w:rPr>
        <w:lastRenderedPageBreak/>
        <w:t>Tomado de: Los Doce Portales del Alma, Jorge Carvajal. Formación Manos, Vía Vida</w:t>
      </w:r>
      <w:r w:rsidR="009444EE" w:rsidRPr="000C49AB">
        <w:rPr>
          <w:rFonts w:ascii="Arial" w:hAnsi="Arial" w:cs="Arial"/>
          <w:sz w:val="24"/>
          <w:szCs w:val="24"/>
        </w:rPr>
        <w:t xml:space="preserve">. Sanación 2012, </w:t>
      </w:r>
      <w:proofErr w:type="spellStart"/>
      <w:r w:rsidR="009444EE" w:rsidRPr="000C49AB">
        <w:rPr>
          <w:rFonts w:ascii="Arial" w:hAnsi="Arial" w:cs="Arial"/>
          <w:sz w:val="24"/>
          <w:szCs w:val="24"/>
        </w:rPr>
        <w:t>Sai</w:t>
      </w:r>
      <w:proofErr w:type="spellEnd"/>
      <w:r w:rsidR="009444EE" w:rsidRPr="000C49AB">
        <w:rPr>
          <w:rFonts w:ascii="Arial" w:hAnsi="Arial" w:cs="Arial"/>
          <w:sz w:val="24"/>
          <w:szCs w:val="24"/>
        </w:rPr>
        <w:t xml:space="preserve"> Medicare </w:t>
      </w:r>
      <w:proofErr w:type="spellStart"/>
      <w:r w:rsidR="009444EE" w:rsidRPr="000C49AB">
        <w:rPr>
          <w:rFonts w:ascii="Arial" w:hAnsi="Arial" w:cs="Arial"/>
          <w:sz w:val="24"/>
          <w:szCs w:val="24"/>
        </w:rPr>
        <w:t>ColOMbia</w:t>
      </w:r>
      <w:proofErr w:type="spellEnd"/>
      <w:r w:rsidR="009444EE" w:rsidRPr="000C49AB">
        <w:rPr>
          <w:rFonts w:ascii="Arial" w:hAnsi="Arial" w:cs="Arial"/>
          <w:sz w:val="24"/>
          <w:szCs w:val="24"/>
        </w:rPr>
        <w:t>.</w:t>
      </w:r>
      <w:r w:rsidR="004B717C" w:rsidRPr="000C49AB">
        <w:rPr>
          <w:rFonts w:ascii="Arial" w:hAnsi="Arial" w:cs="Arial"/>
          <w:sz w:val="24"/>
          <w:szCs w:val="24"/>
        </w:rPr>
        <w:t xml:space="preserve"> Frases tomadas de </w:t>
      </w:r>
      <w:r w:rsidR="0055005E" w:rsidRPr="000C49AB">
        <w:rPr>
          <w:rFonts w:ascii="Arial" w:hAnsi="Arial" w:cs="Arial"/>
          <w:sz w:val="24"/>
          <w:szCs w:val="24"/>
        </w:rPr>
        <w:t xml:space="preserve">cvc.cervantes.es y </w:t>
      </w:r>
      <w:hyperlink r:id="rId4" w:history="1">
        <w:r w:rsidR="004B717C" w:rsidRPr="000C49AB">
          <w:rPr>
            <w:rStyle w:val="Hipervnculo"/>
            <w:rFonts w:ascii="Arial" w:hAnsi="Arial" w:cs="Arial"/>
            <w:sz w:val="24"/>
            <w:szCs w:val="24"/>
          </w:rPr>
          <w:t>www.proverbia.net</w:t>
        </w:r>
      </w:hyperlink>
    </w:p>
    <w:p w:rsidR="0055005E" w:rsidRDefault="0055005E" w:rsidP="00744B66">
      <w:pPr>
        <w:jc w:val="both"/>
      </w:pPr>
    </w:p>
    <w:sectPr w:rsidR="0055005E" w:rsidSect="00952076">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4F5AFA"/>
    <w:rsid w:val="00001971"/>
    <w:rsid w:val="00015A16"/>
    <w:rsid w:val="00023FFC"/>
    <w:rsid w:val="00051A75"/>
    <w:rsid w:val="00066BD7"/>
    <w:rsid w:val="00067279"/>
    <w:rsid w:val="00076CE2"/>
    <w:rsid w:val="000A089C"/>
    <w:rsid w:val="000C49AB"/>
    <w:rsid w:val="000E611B"/>
    <w:rsid w:val="000F7DAE"/>
    <w:rsid w:val="0010786E"/>
    <w:rsid w:val="00170BD4"/>
    <w:rsid w:val="001E3D28"/>
    <w:rsid w:val="001F1704"/>
    <w:rsid w:val="001F19DB"/>
    <w:rsid w:val="00274EBC"/>
    <w:rsid w:val="002C7CB9"/>
    <w:rsid w:val="002D5CB1"/>
    <w:rsid w:val="003022FC"/>
    <w:rsid w:val="00304CE2"/>
    <w:rsid w:val="003149CC"/>
    <w:rsid w:val="00317E76"/>
    <w:rsid w:val="00336652"/>
    <w:rsid w:val="0033711B"/>
    <w:rsid w:val="00340B91"/>
    <w:rsid w:val="00344388"/>
    <w:rsid w:val="00355C48"/>
    <w:rsid w:val="003B0E0D"/>
    <w:rsid w:val="003F62AD"/>
    <w:rsid w:val="003F7284"/>
    <w:rsid w:val="004507F4"/>
    <w:rsid w:val="00460CFC"/>
    <w:rsid w:val="004B717C"/>
    <w:rsid w:val="004F5AFA"/>
    <w:rsid w:val="00536AAA"/>
    <w:rsid w:val="0055005E"/>
    <w:rsid w:val="00556770"/>
    <w:rsid w:val="005853C9"/>
    <w:rsid w:val="00586F76"/>
    <w:rsid w:val="00592AC3"/>
    <w:rsid w:val="005D140D"/>
    <w:rsid w:val="00645F03"/>
    <w:rsid w:val="00647C67"/>
    <w:rsid w:val="00663BB3"/>
    <w:rsid w:val="00666925"/>
    <w:rsid w:val="0069592B"/>
    <w:rsid w:val="006B17DD"/>
    <w:rsid w:val="00704823"/>
    <w:rsid w:val="00723FE8"/>
    <w:rsid w:val="007414BD"/>
    <w:rsid w:val="007416EE"/>
    <w:rsid w:val="00744B66"/>
    <w:rsid w:val="007722F4"/>
    <w:rsid w:val="00776077"/>
    <w:rsid w:val="00785600"/>
    <w:rsid w:val="007863ED"/>
    <w:rsid w:val="00791F7D"/>
    <w:rsid w:val="007E7875"/>
    <w:rsid w:val="0080659A"/>
    <w:rsid w:val="008202FE"/>
    <w:rsid w:val="008264BD"/>
    <w:rsid w:val="0085016F"/>
    <w:rsid w:val="008509A2"/>
    <w:rsid w:val="00856A0B"/>
    <w:rsid w:val="00857C08"/>
    <w:rsid w:val="008A0BF8"/>
    <w:rsid w:val="008A5BA2"/>
    <w:rsid w:val="008B41C5"/>
    <w:rsid w:val="008D683B"/>
    <w:rsid w:val="008F6EDE"/>
    <w:rsid w:val="00906201"/>
    <w:rsid w:val="00930A50"/>
    <w:rsid w:val="009444EE"/>
    <w:rsid w:val="009462B9"/>
    <w:rsid w:val="00952076"/>
    <w:rsid w:val="0096462D"/>
    <w:rsid w:val="009671CE"/>
    <w:rsid w:val="009965D8"/>
    <w:rsid w:val="009B169D"/>
    <w:rsid w:val="009C125E"/>
    <w:rsid w:val="009D5C65"/>
    <w:rsid w:val="00A21775"/>
    <w:rsid w:val="00A324DB"/>
    <w:rsid w:val="00A36E4D"/>
    <w:rsid w:val="00A4163A"/>
    <w:rsid w:val="00A43E25"/>
    <w:rsid w:val="00A953F1"/>
    <w:rsid w:val="00B10E89"/>
    <w:rsid w:val="00B33375"/>
    <w:rsid w:val="00BD13A9"/>
    <w:rsid w:val="00C37181"/>
    <w:rsid w:val="00C51F0D"/>
    <w:rsid w:val="00C569BC"/>
    <w:rsid w:val="00CA7A96"/>
    <w:rsid w:val="00CB2CA4"/>
    <w:rsid w:val="00D1434A"/>
    <w:rsid w:val="00D33BC5"/>
    <w:rsid w:val="00D439FC"/>
    <w:rsid w:val="00D71EDE"/>
    <w:rsid w:val="00D871FC"/>
    <w:rsid w:val="00D87E87"/>
    <w:rsid w:val="00DA4A89"/>
    <w:rsid w:val="00EA7221"/>
    <w:rsid w:val="00EB0B50"/>
    <w:rsid w:val="00EB61A4"/>
    <w:rsid w:val="00EF1619"/>
    <w:rsid w:val="00F01A1F"/>
    <w:rsid w:val="00F06843"/>
    <w:rsid w:val="00F279E3"/>
    <w:rsid w:val="00F446D1"/>
    <w:rsid w:val="00F65884"/>
    <w:rsid w:val="00F67012"/>
    <w:rsid w:val="00FB7307"/>
    <w:rsid w:val="00FD0E3B"/>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207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340B91"/>
    <w:rPr>
      <w:i/>
      <w:iCs/>
    </w:rPr>
  </w:style>
  <w:style w:type="character" w:styleId="Hipervnculo">
    <w:name w:val="Hyperlink"/>
    <w:basedOn w:val="Fuentedeprrafopredeter"/>
    <w:uiPriority w:val="99"/>
    <w:unhideWhenUsed/>
    <w:rsid w:val="004B717C"/>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overbia.ne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580</TotalTime>
  <Pages>8</Pages>
  <Words>2177</Words>
  <Characters>11978</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102</cp:revision>
  <dcterms:created xsi:type="dcterms:W3CDTF">2012-11-17T19:17:00Z</dcterms:created>
  <dcterms:modified xsi:type="dcterms:W3CDTF">2012-11-19T23:16:00Z</dcterms:modified>
</cp:coreProperties>
</file>