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DE" w:rsidRPr="008527DE" w:rsidRDefault="008527DE" w:rsidP="008527DE">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8527DE">
        <w:rPr>
          <w:rFonts w:ascii="Times New Roman" w:eastAsia="Times New Roman" w:hAnsi="Times New Roman" w:cs="Times New Roman"/>
          <w:b/>
          <w:bCs/>
          <w:kern w:val="36"/>
          <w:sz w:val="48"/>
          <w:szCs w:val="48"/>
          <w:lang w:eastAsia="es-ES"/>
        </w:rPr>
        <w:t>El estreñimiento, ¿qué es y cómo tratarlo?</w:t>
      </w:r>
    </w:p>
    <w:p w:rsidR="008527DE" w:rsidRDefault="008527DE">
      <w:pPr>
        <w:rPr>
          <w:lang w:val="es-MX"/>
        </w:rPr>
      </w:pPr>
      <w:bookmarkStart w:id="0" w:name="_GoBack"/>
      <w:bookmarkEnd w:id="0"/>
    </w:p>
    <w:p w:rsidR="008527DE" w:rsidRDefault="008527DE">
      <w:pPr>
        <w:rPr>
          <w:lang w:val="es-MX"/>
        </w:rPr>
      </w:pPr>
      <w:r>
        <w:rPr>
          <w:noProof/>
          <w:lang w:eastAsia="es-ES"/>
        </w:rPr>
        <w:drawing>
          <wp:inline distT="0" distB="0" distL="0" distR="0">
            <wp:extent cx="1064260" cy="1597025"/>
            <wp:effectExtent l="0" t="0" r="2540" b="3175"/>
            <wp:docPr id="3" name="Imagen 3" descr="El estreñimiento, ¿qué es y cómo tratar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estreñimiento, ¿qué es y cómo tratarl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64260" cy="1597025"/>
                    </a:xfrm>
                    <a:prstGeom prst="rect">
                      <a:avLst/>
                    </a:prstGeom>
                    <a:noFill/>
                    <a:ln>
                      <a:noFill/>
                    </a:ln>
                  </pic:spPr>
                </pic:pic>
              </a:graphicData>
            </a:graphic>
          </wp:inline>
        </w:drawing>
      </w:r>
    </w:p>
    <w:p w:rsidR="008527DE" w:rsidRPr="008527DE" w:rsidRDefault="008527DE" w:rsidP="008527DE">
      <w:pPr>
        <w:spacing w:before="100" w:beforeAutospacing="1" w:after="100" w:afterAutospacing="1" w:line="240" w:lineRule="auto"/>
        <w:rPr>
          <w:rFonts w:ascii="Times New Roman" w:eastAsia="Times New Roman" w:hAnsi="Times New Roman" w:cs="Times New Roman"/>
          <w:sz w:val="24"/>
          <w:szCs w:val="24"/>
          <w:lang w:eastAsia="es-ES"/>
        </w:rPr>
      </w:pPr>
      <w:r w:rsidRPr="008527DE">
        <w:rPr>
          <w:rFonts w:ascii="Times New Roman" w:eastAsia="Times New Roman" w:hAnsi="Times New Roman" w:cs="Times New Roman"/>
          <w:sz w:val="24"/>
          <w:szCs w:val="24"/>
          <w:lang w:eastAsia="es-ES"/>
        </w:rPr>
        <w:t xml:space="preserve">¡Buenos días! Llega el verano, nuestro estilo de vida cambia debido a las vacaciones, lo que nos hace comer de forma diferente. Por ello, hoy os queremos traer otra de las patologías que es más frecuente en esta época del año. De la </w:t>
      </w:r>
      <w:hyperlink r:id="rId6" w:tgtFrame="_blank" w:history="1">
        <w:r w:rsidRPr="008527DE">
          <w:rPr>
            <w:rFonts w:ascii="Times New Roman" w:eastAsia="Times New Roman" w:hAnsi="Times New Roman" w:cs="Times New Roman"/>
            <w:color w:val="0000FF"/>
            <w:sz w:val="24"/>
            <w:szCs w:val="24"/>
            <w:u w:val="single"/>
            <w:lang w:eastAsia="es-ES"/>
          </w:rPr>
          <w:t>diarrea</w:t>
        </w:r>
      </w:hyperlink>
      <w:r w:rsidRPr="008527DE">
        <w:rPr>
          <w:rFonts w:ascii="Times New Roman" w:eastAsia="Times New Roman" w:hAnsi="Times New Roman" w:cs="Times New Roman"/>
          <w:sz w:val="24"/>
          <w:szCs w:val="24"/>
          <w:lang w:eastAsia="es-ES"/>
        </w:rPr>
        <w:t xml:space="preserve"> ya tuvimos ocasión de hablar hace tiempo, hoy le toca el turno al estreñimiento.</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¿Qué es el estreñimiento?</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El estreñimiento se puede definir de distintas maneras, como </w:t>
      </w:r>
      <w:r w:rsidRPr="008527DE">
        <w:rPr>
          <w:rFonts w:ascii="Times New Roman" w:eastAsia="Times New Roman" w:hAnsi="Times New Roman" w:cs="Times New Roman"/>
          <w:b/>
          <w:bCs/>
          <w:sz w:val="24"/>
          <w:szCs w:val="24"/>
          <w:lang w:eastAsia="es-ES"/>
        </w:rPr>
        <w:t>una frecuencia de defecación inferior a tres veces a la semana, o bien como la expulsión de heces anormalmente duras, secas y escasas</w:t>
      </w:r>
      <w:r w:rsidRPr="008527DE">
        <w:rPr>
          <w:rFonts w:ascii="Times New Roman" w:eastAsia="Times New Roman" w:hAnsi="Times New Roman" w:cs="Times New Roman"/>
          <w:sz w:val="24"/>
          <w:szCs w:val="24"/>
          <w:lang w:eastAsia="es-ES"/>
        </w:rPr>
        <w:t>, con esfuerzo exagerado o sensación de vaciamiento incompleto. Además, de dolor al evacuar las heces.</w:t>
      </w:r>
    </w:p>
    <w:p w:rsidR="008527DE" w:rsidRPr="008527DE" w:rsidRDefault="008527DE" w:rsidP="008527DE">
      <w:pPr>
        <w:spacing w:after="0" w:line="240" w:lineRule="auto"/>
        <w:rPr>
          <w:rFonts w:ascii="Times New Roman" w:eastAsia="Times New Roman" w:hAnsi="Times New Roman" w:cs="Times New Roman"/>
          <w:sz w:val="24"/>
          <w:szCs w:val="24"/>
          <w:lang w:eastAsia="es-ES"/>
        </w:rPr>
      </w:pPr>
    </w:p>
    <w:p w:rsidR="008527DE" w:rsidRPr="008527DE" w:rsidRDefault="008527DE" w:rsidP="008527DE">
      <w:pPr>
        <w:spacing w:before="100" w:beforeAutospacing="1" w:after="100" w:afterAutospacing="1" w:line="240" w:lineRule="auto"/>
        <w:rPr>
          <w:rFonts w:ascii="Times New Roman" w:eastAsia="Times New Roman" w:hAnsi="Times New Roman" w:cs="Times New Roman"/>
          <w:sz w:val="24"/>
          <w:szCs w:val="24"/>
          <w:lang w:eastAsia="es-ES"/>
        </w:rPr>
      </w:pPr>
      <w:r w:rsidRPr="008527DE">
        <w:rPr>
          <w:rFonts w:ascii="Times New Roman" w:eastAsia="Times New Roman" w:hAnsi="Times New Roman" w:cs="Times New Roman"/>
          <w:sz w:val="24"/>
          <w:szCs w:val="24"/>
          <w:lang w:eastAsia="es-ES"/>
        </w:rPr>
        <w:t xml:space="preserve">El estreñimiento crónico </w:t>
      </w:r>
      <w:r w:rsidRPr="008527DE">
        <w:rPr>
          <w:rFonts w:ascii="Times New Roman" w:eastAsia="Times New Roman" w:hAnsi="Times New Roman" w:cs="Times New Roman"/>
          <w:b/>
          <w:bCs/>
          <w:sz w:val="24"/>
          <w:szCs w:val="24"/>
          <w:lang w:eastAsia="es-ES"/>
        </w:rPr>
        <w:t>es muy frecuente en los países desarrollados</w:t>
      </w:r>
      <w:r w:rsidRPr="008527DE">
        <w:rPr>
          <w:rFonts w:ascii="Times New Roman" w:eastAsia="Times New Roman" w:hAnsi="Times New Roman" w:cs="Times New Roman"/>
          <w:sz w:val="24"/>
          <w:szCs w:val="24"/>
          <w:lang w:eastAsia="es-ES"/>
        </w:rPr>
        <w:t>, aproximadamente el 10% de la población toma laxantes de forma regular, debido muchas veces a una alimentación baja en fibra, poca actividad física, otras patologías, etc.</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¿Cuáles son las causas?</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El estreñimiento </w:t>
      </w:r>
      <w:r w:rsidRPr="008527DE">
        <w:rPr>
          <w:rFonts w:ascii="Times New Roman" w:eastAsia="Times New Roman" w:hAnsi="Times New Roman" w:cs="Times New Roman"/>
          <w:b/>
          <w:bCs/>
          <w:sz w:val="24"/>
          <w:szCs w:val="24"/>
          <w:lang w:eastAsia="es-ES"/>
        </w:rPr>
        <w:t>es causado con mayor frecuencia por</w:t>
      </w:r>
      <w:r w:rsidRPr="008527DE">
        <w:rPr>
          <w:rFonts w:ascii="Times New Roman" w:eastAsia="Times New Roman" w:hAnsi="Times New Roman" w:cs="Times New Roman"/>
          <w:sz w:val="24"/>
          <w:szCs w:val="24"/>
          <w:lang w:eastAsia="es-ES"/>
        </w:rPr>
        <w:t>:</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Dieta baja en fibra.</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Falta de actividad física.</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No tomar suficiente agua. La hidratación es muy importante y si estamos poco hidratados, las heces se vuelven duras.</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No ir al baño cuando se presenta la urgencia de defecar.</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El estrés y los viajes también pueden contribuir al estreñimiento u otros cambios en las </w:t>
      </w:r>
      <w:r w:rsidRPr="008527DE">
        <w:rPr>
          <w:rFonts w:ascii="Times New Roman" w:eastAsia="Times New Roman" w:hAnsi="Times New Roman" w:cs="Times New Roman"/>
          <w:sz w:val="24"/>
          <w:szCs w:val="24"/>
          <w:lang w:eastAsia="es-ES"/>
        </w:rPr>
        <w:lastRenderedPageBreak/>
        <w:t>deposiciones. Por eso es muy común en épocas estivales, el cambio de hábitos, de lugar</w:t>
      </w:r>
      <w:proofErr w:type="gramStart"/>
      <w:r w:rsidRPr="008527DE">
        <w:rPr>
          <w:rFonts w:ascii="Times New Roman" w:eastAsia="Times New Roman" w:hAnsi="Times New Roman" w:cs="Times New Roman"/>
          <w:sz w:val="24"/>
          <w:szCs w:val="24"/>
          <w:lang w:eastAsia="es-ES"/>
        </w:rPr>
        <w:t>?</w:t>
      </w:r>
      <w:proofErr w:type="gramEnd"/>
      <w:r w:rsidRPr="008527DE">
        <w:rPr>
          <w:rFonts w:ascii="Times New Roman" w:eastAsia="Times New Roman" w:hAnsi="Times New Roman" w:cs="Times New Roman"/>
          <w:sz w:val="24"/>
          <w:szCs w:val="24"/>
          <w:lang w:eastAsia="es-ES"/>
        </w:rPr>
        <w:t xml:space="preserve"> hace que nuestro cuerpo se descontrole un poco y nos cause estreñimiento.</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Otras causas de estreñimiento son</w:t>
      </w:r>
      <w:r w:rsidRPr="008527DE">
        <w:rPr>
          <w:rFonts w:ascii="Times New Roman" w:eastAsia="Times New Roman" w:hAnsi="Times New Roman" w:cs="Times New Roman"/>
          <w:sz w:val="24"/>
          <w:szCs w:val="24"/>
          <w:lang w:eastAsia="es-ES"/>
        </w:rPr>
        <w:t>:</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Cáncer de colon.</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Enfermedades intestinales, como el síndrome del intestino irritable.</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Trastornos de salud mental.</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Trastornos del sistema nervioso.</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Embarazo.</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Hipotiroidismo.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Uso de ciertos medicamentos.</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 xml:space="preserve">No hay que olvidarnos de los peques de la casa. El estreñimiento en los niños con frecuencia se presenta porque retienen las deposiciones al no estar listos para controlar los esfínteres </w:t>
      </w:r>
      <w:r w:rsidRPr="008527DE">
        <w:rPr>
          <w:rFonts w:ascii="Times New Roman" w:eastAsia="Times New Roman" w:hAnsi="Times New Roman" w:cs="Times New Roman"/>
          <w:sz w:val="24"/>
          <w:szCs w:val="24"/>
          <w:lang w:eastAsia="es-ES"/>
        </w:rPr>
        <w:t xml:space="preserve">o le temen a esto.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Y lo más importante, </w:t>
      </w:r>
      <w:r w:rsidRPr="008527DE">
        <w:rPr>
          <w:rFonts w:ascii="Times New Roman" w:eastAsia="Times New Roman" w:hAnsi="Times New Roman" w:cs="Times New Roman"/>
          <w:b/>
          <w:bCs/>
          <w:sz w:val="24"/>
          <w:szCs w:val="24"/>
          <w:lang w:eastAsia="es-ES"/>
        </w:rPr>
        <w:t>¿cómo se trata?</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El tratamiento del estreñimiento debe ser, en primer lugar, el de la enfermedad subyacente que ha dado lugar al mismo si la hubiese. Además, </w:t>
      </w:r>
      <w:r w:rsidRPr="008527DE">
        <w:rPr>
          <w:rFonts w:ascii="Times New Roman" w:eastAsia="Times New Roman" w:hAnsi="Times New Roman" w:cs="Times New Roman"/>
          <w:b/>
          <w:bCs/>
          <w:sz w:val="24"/>
          <w:szCs w:val="24"/>
          <w:lang w:eastAsia="es-ES"/>
        </w:rPr>
        <w:t>hay que instaurar medidas higiénico-</w:t>
      </w:r>
      <w:proofErr w:type="spellStart"/>
      <w:r w:rsidRPr="008527DE">
        <w:rPr>
          <w:rFonts w:ascii="Times New Roman" w:eastAsia="Times New Roman" w:hAnsi="Times New Roman" w:cs="Times New Roman"/>
          <w:b/>
          <w:bCs/>
          <w:sz w:val="24"/>
          <w:szCs w:val="24"/>
          <w:lang w:eastAsia="es-ES"/>
        </w:rPr>
        <w:t>dietéticas</w:t>
      </w:r>
      <w:r w:rsidRPr="008527DE">
        <w:rPr>
          <w:rFonts w:ascii="Times New Roman" w:eastAsia="Times New Roman" w:hAnsi="Times New Roman" w:cs="Times New Roman"/>
          <w:sz w:val="24"/>
          <w:szCs w:val="24"/>
          <w:lang w:eastAsia="es-ES"/>
        </w:rPr>
        <w:t>que</w:t>
      </w:r>
      <w:proofErr w:type="spellEnd"/>
      <w:r w:rsidRPr="008527DE">
        <w:rPr>
          <w:rFonts w:ascii="Times New Roman" w:eastAsia="Times New Roman" w:hAnsi="Times New Roman" w:cs="Times New Roman"/>
          <w:sz w:val="24"/>
          <w:szCs w:val="24"/>
          <w:lang w:eastAsia="es-ES"/>
        </w:rPr>
        <w:t xml:space="preserve">, en el caso del estreñimiento crónico, son las únicas de elección.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Estas medidas son</w:t>
      </w:r>
      <w:r w:rsidRPr="008527DE">
        <w:rPr>
          <w:rFonts w:ascii="Times New Roman" w:eastAsia="Times New Roman" w:hAnsi="Times New Roman" w:cs="Times New Roman"/>
          <w:sz w:val="24"/>
          <w:szCs w:val="24"/>
          <w:lang w:eastAsia="es-ES"/>
        </w:rPr>
        <w:t>:</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Cambiar los patrones de defecación</w:t>
      </w:r>
      <w:r w:rsidRPr="008527DE">
        <w:rPr>
          <w:rFonts w:ascii="Times New Roman" w:eastAsia="Times New Roman" w:hAnsi="Times New Roman" w:cs="Times New Roman"/>
          <w:sz w:val="24"/>
          <w:szCs w:val="24"/>
          <w:lang w:eastAsia="es-ES"/>
        </w:rPr>
        <w:t xml:space="preserve"> si no son correctos.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Responder a las necesidades</w:t>
      </w:r>
      <w:r w:rsidRPr="008527DE">
        <w:rPr>
          <w:rFonts w:ascii="Times New Roman" w:eastAsia="Times New Roman" w:hAnsi="Times New Roman" w:cs="Times New Roman"/>
          <w:sz w:val="24"/>
          <w:szCs w:val="24"/>
          <w:lang w:eastAsia="es-ES"/>
        </w:rPr>
        <w:t xml:space="preserve"> de defecar sin inhibirlas.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Instaurar una rutina para la defecación</w:t>
      </w:r>
      <w:r w:rsidRPr="008527DE">
        <w:rPr>
          <w:rFonts w:ascii="Times New Roman" w:eastAsia="Times New Roman" w:hAnsi="Times New Roman" w:cs="Times New Roman"/>
          <w:sz w:val="24"/>
          <w:szCs w:val="24"/>
          <w:lang w:eastAsia="es-ES"/>
        </w:rPr>
        <w:t xml:space="preserve">, realizándola en un momento determinado del día, siempre el mismo.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Beber abundante líquido</w:t>
      </w:r>
      <w:r w:rsidRPr="008527DE">
        <w:rPr>
          <w:rFonts w:ascii="Times New Roman" w:eastAsia="Times New Roman" w:hAnsi="Times New Roman" w:cs="Times New Roman"/>
          <w:sz w:val="24"/>
          <w:szCs w:val="24"/>
          <w:lang w:eastAsia="es-ES"/>
        </w:rPr>
        <w:t xml:space="preserve">.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Aumentar la cantidad de fibra de la dieta</w:t>
      </w:r>
      <w:r w:rsidRPr="008527DE">
        <w:rPr>
          <w:rFonts w:ascii="Times New Roman" w:eastAsia="Times New Roman" w:hAnsi="Times New Roman" w:cs="Times New Roman"/>
          <w:sz w:val="24"/>
          <w:szCs w:val="24"/>
          <w:lang w:eastAsia="es-ES"/>
        </w:rPr>
        <w:t>.</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Realizar ejercicio físico</w:t>
      </w:r>
      <w:r w:rsidRPr="008527DE">
        <w:rPr>
          <w:rFonts w:ascii="Times New Roman" w:eastAsia="Times New Roman" w:hAnsi="Times New Roman" w:cs="Times New Roman"/>
          <w:sz w:val="24"/>
          <w:szCs w:val="24"/>
          <w:lang w:eastAsia="es-ES"/>
        </w:rPr>
        <w:t xml:space="preserve">.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  </w:t>
      </w:r>
      <w:r w:rsidRPr="008527DE">
        <w:rPr>
          <w:rFonts w:ascii="Times New Roman" w:eastAsia="Times New Roman" w:hAnsi="Times New Roman" w:cs="Times New Roman"/>
          <w:b/>
          <w:bCs/>
          <w:sz w:val="24"/>
          <w:szCs w:val="24"/>
          <w:lang w:eastAsia="es-ES"/>
        </w:rPr>
        <w:t>La posición de defecación</w:t>
      </w:r>
      <w:r w:rsidRPr="008527DE">
        <w:rPr>
          <w:rFonts w:ascii="Times New Roman" w:eastAsia="Times New Roman" w:hAnsi="Times New Roman" w:cs="Times New Roman"/>
          <w:sz w:val="24"/>
          <w:szCs w:val="24"/>
          <w:lang w:eastAsia="es-ES"/>
        </w:rPr>
        <w:t xml:space="preserve">. Son mejores las tazas bajas que las altas, por la presión abdominal que se hace. Si no es posible tener una taza baja, es útil ponerse un pequeño escalón en los pies, como los que venden para que los niños lleguen al lavabo, ya que nos permitirá que las rodillas suban por encima de la cadera permitiendo esa presión abdominal.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lastRenderedPageBreak/>
        <w:br/>
      </w:r>
      <w:r>
        <w:rPr>
          <w:rFonts w:ascii="Times New Roman" w:eastAsia="Times New Roman" w:hAnsi="Times New Roman" w:cs="Times New Roman"/>
          <w:noProof/>
          <w:sz w:val="24"/>
          <w:szCs w:val="24"/>
          <w:lang w:eastAsia="es-ES"/>
        </w:rPr>
        <mc:AlternateContent>
          <mc:Choice Requires="wps">
            <w:drawing>
              <wp:inline distT="0" distB="0" distL="0" distR="0">
                <wp:extent cx="5718175" cy="5718175"/>
                <wp:effectExtent l="0" t="0" r="0" b="0"/>
                <wp:docPr id="2" name="Rectángulo 2" descr="El estreñimiento, ¿qué es y cómo tratarl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18175" cy="5718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2" o:spid="_x0000_s1026" alt="Descripción: El estreñimiento, ¿qué es y cómo tratarlo?" style="width:450.25pt;height:45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" filled="f" stroked="f">
                <o:lock v:ext="edit" aspectratio="t"/>
                <w10:anchorlock/>
              </v:rect>
            </w:pict>
          </mc:Fallback>
        </mc:AlternateConten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En cuanto al tratamiento dietético, debe orientarse hacia un mayor consumo de fibra</w:t>
      </w:r>
      <w:r w:rsidRPr="008527DE">
        <w:rPr>
          <w:rFonts w:ascii="Times New Roman" w:eastAsia="Times New Roman" w:hAnsi="Times New Roman" w:cs="Times New Roman"/>
          <w:sz w:val="24"/>
          <w:szCs w:val="24"/>
          <w:lang w:eastAsia="es-ES"/>
        </w:rPr>
        <w:t xml:space="preserve">. Aunque algunas personas de hábito estreñido no ingieren menos fibra que las que no lo son, sí responden a un aumento de fibra de la dieta. Esto incrementa el peso de las heces y la frecuencia defecación y reducen el tiempo de tránsito intestinal.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El aumento de volumen de las heces por efecto de la fibra se debe tanto a una mayor retención de agua como a la proliferación bacteriana en el colon, con proliferación de gas en las heces.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 xml:space="preserve">El consumo recomendado de fibra en adultos es de </w:t>
      </w:r>
      <w:proofErr w:type="gramStart"/>
      <w:r w:rsidRPr="008527DE">
        <w:rPr>
          <w:rFonts w:ascii="Times New Roman" w:eastAsia="Times New Roman" w:hAnsi="Times New Roman" w:cs="Times New Roman"/>
          <w:b/>
          <w:bCs/>
          <w:sz w:val="24"/>
          <w:szCs w:val="24"/>
          <w:lang w:eastAsia="es-ES"/>
        </w:rPr>
        <w:t>25 ?</w:t>
      </w:r>
      <w:proofErr w:type="gramEnd"/>
      <w:r w:rsidRPr="008527DE">
        <w:rPr>
          <w:rFonts w:ascii="Times New Roman" w:eastAsia="Times New Roman" w:hAnsi="Times New Roman" w:cs="Times New Roman"/>
          <w:b/>
          <w:bCs/>
          <w:sz w:val="24"/>
          <w:szCs w:val="24"/>
          <w:lang w:eastAsia="es-ES"/>
        </w:rPr>
        <w:t xml:space="preserve"> 30 gr/día, debiendo ser la relación insoluble/soluble de 3/1</w:t>
      </w:r>
      <w:r w:rsidRPr="008527DE">
        <w:rPr>
          <w:rFonts w:ascii="Times New Roman" w:eastAsia="Times New Roman" w:hAnsi="Times New Roman" w:cs="Times New Roman"/>
          <w:sz w:val="24"/>
          <w:szCs w:val="24"/>
          <w:lang w:eastAsia="es-ES"/>
        </w:rPr>
        <w:t xml:space="preserve">.  </w:t>
      </w:r>
    </w:p>
    <w:p w:rsidR="008527DE" w:rsidRPr="008527DE" w:rsidRDefault="008527DE" w:rsidP="008527DE">
      <w:pPr>
        <w:spacing w:after="0" w:line="240" w:lineRule="auto"/>
        <w:rPr>
          <w:rFonts w:ascii="Times New Roman" w:eastAsia="Times New Roman" w:hAnsi="Times New Roman" w:cs="Times New Roman"/>
          <w:sz w:val="24"/>
          <w:szCs w:val="24"/>
          <w:lang w:eastAsia="es-ES"/>
        </w:rPr>
      </w:pPr>
      <w:r w:rsidRPr="008527DE">
        <w:rPr>
          <w:rFonts w:ascii="Times New Roman" w:eastAsia="Times New Roman" w:hAnsi="Times New Roman" w:cs="Times New Roman"/>
          <w:sz w:val="24"/>
          <w:szCs w:val="24"/>
          <w:lang w:eastAsia="es-ES"/>
        </w:rPr>
        <w:lastRenderedPageBreak/>
        <w:br/>
      </w:r>
      <w:r>
        <w:rPr>
          <w:rFonts w:ascii="Times New Roman" w:eastAsia="Times New Roman" w:hAnsi="Times New Roman" w:cs="Times New Roman"/>
          <w:noProof/>
          <w:sz w:val="24"/>
          <w:szCs w:val="24"/>
          <w:lang w:eastAsia="es-ES"/>
        </w:rPr>
        <w:drawing>
          <wp:inline distT="0" distB="0" distL="0" distR="0">
            <wp:extent cx="3807460" cy="3043555"/>
            <wp:effectExtent l="0" t="0" r="2540" b="4445"/>
            <wp:docPr id="1" name="Imagen 1" descr="El estreñimiento, ¿qué es y cómo tratar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estreñimiento, ¿qué es y cómo tratarl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7460" cy="3043555"/>
                    </a:xfrm>
                    <a:prstGeom prst="rect">
                      <a:avLst/>
                    </a:prstGeom>
                    <a:noFill/>
                    <a:ln>
                      <a:noFill/>
                    </a:ln>
                  </pic:spPr>
                </pic:pic>
              </a:graphicData>
            </a:graphic>
          </wp:inline>
        </w:drawing>
      </w:r>
    </w:p>
    <w:p w:rsidR="008527DE" w:rsidRPr="008527DE" w:rsidRDefault="008527DE" w:rsidP="008527DE">
      <w:pPr>
        <w:spacing w:before="100" w:beforeAutospacing="1" w:after="100" w:afterAutospacing="1" w:line="240" w:lineRule="auto"/>
        <w:rPr>
          <w:rFonts w:ascii="Times New Roman" w:eastAsia="Times New Roman" w:hAnsi="Times New Roman" w:cs="Times New Roman"/>
          <w:sz w:val="24"/>
          <w:szCs w:val="24"/>
          <w:lang w:eastAsia="es-ES"/>
        </w:rPr>
      </w:pPr>
      <w:r w:rsidRPr="008527DE">
        <w:rPr>
          <w:rFonts w:ascii="Times New Roman" w:eastAsia="Times New Roman" w:hAnsi="Times New Roman" w:cs="Times New Roman"/>
          <w:sz w:val="24"/>
          <w:szCs w:val="24"/>
          <w:lang w:eastAsia="es-ES"/>
        </w:rPr>
        <w:t xml:space="preserve">El consumo diario aproximado de fibra en España es de 20 gr. </w:t>
      </w:r>
      <w:r w:rsidRPr="008527DE">
        <w:rPr>
          <w:rFonts w:ascii="Times New Roman" w:eastAsia="Times New Roman" w:hAnsi="Times New Roman" w:cs="Times New Roman"/>
          <w:b/>
          <w:bCs/>
          <w:sz w:val="24"/>
          <w:szCs w:val="24"/>
          <w:lang w:eastAsia="es-ES"/>
        </w:rPr>
        <w:t>La ingestión de más de 50 gr de fibra dietética no aporta beneficios adicionales y puede producir intolerancia</w:t>
      </w:r>
      <w:r w:rsidRPr="008527DE">
        <w:rPr>
          <w:rFonts w:ascii="Times New Roman" w:eastAsia="Times New Roman" w:hAnsi="Times New Roman" w:cs="Times New Roman"/>
          <w:sz w:val="24"/>
          <w:szCs w:val="24"/>
          <w:lang w:eastAsia="es-ES"/>
        </w:rPr>
        <w:t xml:space="preserve"> (sensación de plenitud, </w:t>
      </w:r>
      <w:hyperlink r:id="rId8" w:tgtFrame="_blank" w:history="1">
        <w:r w:rsidRPr="008527DE">
          <w:rPr>
            <w:rFonts w:ascii="Times New Roman" w:eastAsia="Times New Roman" w:hAnsi="Times New Roman" w:cs="Times New Roman"/>
            <w:color w:val="0000FF"/>
            <w:sz w:val="24"/>
            <w:szCs w:val="24"/>
            <w:u w:val="single"/>
            <w:lang w:eastAsia="es-ES"/>
          </w:rPr>
          <w:t>meteorismo</w:t>
        </w:r>
      </w:hyperlink>
      <w:r w:rsidRPr="008527DE">
        <w:rPr>
          <w:rFonts w:ascii="Times New Roman" w:eastAsia="Times New Roman" w:hAnsi="Times New Roman" w:cs="Times New Roman"/>
          <w:sz w:val="24"/>
          <w:szCs w:val="24"/>
          <w:lang w:eastAsia="es-ES"/>
        </w:rPr>
        <w:t xml:space="preserve">) </w:t>
      </w:r>
      <w:r w:rsidRPr="008527DE">
        <w:rPr>
          <w:rFonts w:ascii="Times New Roman" w:eastAsia="Times New Roman" w:hAnsi="Times New Roman" w:cs="Times New Roman"/>
          <w:b/>
          <w:bCs/>
          <w:sz w:val="24"/>
          <w:szCs w:val="24"/>
          <w:lang w:eastAsia="es-ES"/>
        </w:rPr>
        <w:t>y/o problemas de absorción de minerales</w:t>
      </w:r>
      <w:r w:rsidRPr="008527DE">
        <w:rPr>
          <w:rFonts w:ascii="Times New Roman" w:eastAsia="Times New Roman" w:hAnsi="Times New Roman" w:cs="Times New Roman"/>
          <w:sz w:val="24"/>
          <w:szCs w:val="24"/>
          <w:lang w:eastAsia="es-ES"/>
        </w:rPr>
        <w:t xml:space="preserve">.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Los efectos desagradables (meteorismo, borborigmos) que se</w:t>
      </w:r>
      <w:r w:rsidRPr="008527DE">
        <w:rPr>
          <w:rFonts w:ascii="Times New Roman" w:eastAsia="Times New Roman" w:hAnsi="Times New Roman" w:cs="Times New Roman"/>
          <w:b/>
          <w:bCs/>
          <w:sz w:val="24"/>
          <w:szCs w:val="24"/>
          <w:lang w:eastAsia="es-ES"/>
        </w:rPr>
        <w:t xml:space="preserve"> </w:t>
      </w:r>
      <w:r w:rsidRPr="008527DE">
        <w:rPr>
          <w:rFonts w:ascii="Times New Roman" w:eastAsia="Times New Roman" w:hAnsi="Times New Roman" w:cs="Times New Roman"/>
          <w:sz w:val="24"/>
          <w:szCs w:val="24"/>
          <w:lang w:eastAsia="es-ES"/>
        </w:rPr>
        <w:t xml:space="preserve">pueden producir inicialmente en las dietas ricas en fibra, resultan menos molestos si se incrementa su ingestión de forma gradual. En algunos casos pueden resultar útiles los preparados comerciales de fibra.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 xml:space="preserve">En aquéllas enfermedades en que la administración de fibra no sea capaz de producir heces suficientemente blandas para poder ser evacuadas </w:t>
      </w:r>
      <w:r w:rsidRPr="008527DE">
        <w:rPr>
          <w:rFonts w:ascii="Times New Roman" w:eastAsia="Times New Roman" w:hAnsi="Times New Roman" w:cs="Times New Roman"/>
          <w:sz w:val="24"/>
          <w:szCs w:val="24"/>
          <w:lang w:eastAsia="es-ES"/>
        </w:rPr>
        <w:t xml:space="preserve">de forma confortable, </w:t>
      </w:r>
      <w:r w:rsidRPr="008527DE">
        <w:rPr>
          <w:rFonts w:ascii="Times New Roman" w:eastAsia="Times New Roman" w:hAnsi="Times New Roman" w:cs="Times New Roman"/>
          <w:b/>
          <w:bCs/>
          <w:sz w:val="24"/>
          <w:szCs w:val="24"/>
          <w:lang w:eastAsia="es-ES"/>
        </w:rPr>
        <w:t xml:space="preserve">puede ser útil el uso de </w:t>
      </w:r>
      <w:proofErr w:type="spellStart"/>
      <w:r w:rsidRPr="008527DE">
        <w:rPr>
          <w:rFonts w:ascii="Times New Roman" w:eastAsia="Times New Roman" w:hAnsi="Times New Roman" w:cs="Times New Roman"/>
          <w:b/>
          <w:bCs/>
          <w:sz w:val="24"/>
          <w:szCs w:val="24"/>
          <w:lang w:eastAsia="es-ES"/>
        </w:rPr>
        <w:t>laxantes</w:t>
      </w:r>
      <w:r w:rsidRPr="008527DE">
        <w:rPr>
          <w:rFonts w:ascii="Times New Roman" w:eastAsia="Times New Roman" w:hAnsi="Times New Roman" w:cs="Times New Roman"/>
          <w:sz w:val="24"/>
          <w:szCs w:val="24"/>
          <w:lang w:eastAsia="es-ES"/>
        </w:rPr>
        <w:t>ablandadores</w:t>
      </w:r>
      <w:proofErr w:type="spellEnd"/>
      <w:r w:rsidRPr="008527DE">
        <w:rPr>
          <w:rFonts w:ascii="Times New Roman" w:eastAsia="Times New Roman" w:hAnsi="Times New Roman" w:cs="Times New Roman"/>
          <w:sz w:val="24"/>
          <w:szCs w:val="24"/>
          <w:lang w:eastAsia="es-ES"/>
        </w:rPr>
        <w:t xml:space="preserve"> de heces como el aceite de parafina o el hidróxido de magnesio. Los laxantes de tipo osmótico como la </w:t>
      </w:r>
      <w:proofErr w:type="spellStart"/>
      <w:r w:rsidRPr="008527DE">
        <w:rPr>
          <w:rFonts w:ascii="Times New Roman" w:eastAsia="Times New Roman" w:hAnsi="Times New Roman" w:cs="Times New Roman"/>
          <w:sz w:val="24"/>
          <w:szCs w:val="24"/>
          <w:lang w:eastAsia="es-ES"/>
        </w:rPr>
        <w:t>lactulosa</w:t>
      </w:r>
      <w:proofErr w:type="spellEnd"/>
      <w:r w:rsidRPr="008527DE">
        <w:rPr>
          <w:rFonts w:ascii="Times New Roman" w:eastAsia="Times New Roman" w:hAnsi="Times New Roman" w:cs="Times New Roman"/>
          <w:sz w:val="24"/>
          <w:szCs w:val="24"/>
          <w:lang w:eastAsia="es-ES"/>
        </w:rPr>
        <w:t xml:space="preserve"> o el </w:t>
      </w:r>
      <w:proofErr w:type="spellStart"/>
      <w:r w:rsidRPr="008527DE">
        <w:rPr>
          <w:rFonts w:ascii="Times New Roman" w:eastAsia="Times New Roman" w:hAnsi="Times New Roman" w:cs="Times New Roman"/>
          <w:sz w:val="24"/>
          <w:szCs w:val="24"/>
          <w:lang w:eastAsia="es-ES"/>
        </w:rPr>
        <w:t>lactitol</w:t>
      </w:r>
      <w:proofErr w:type="spellEnd"/>
      <w:r w:rsidRPr="008527DE">
        <w:rPr>
          <w:rFonts w:ascii="Times New Roman" w:eastAsia="Times New Roman" w:hAnsi="Times New Roman" w:cs="Times New Roman"/>
          <w:sz w:val="24"/>
          <w:szCs w:val="24"/>
          <w:lang w:eastAsia="es-ES"/>
        </w:rPr>
        <w:t xml:space="preserve"> incrementan el meteorismo por su capacidad de ser fermentados. Pero </w:t>
      </w:r>
      <w:r w:rsidRPr="008527DE">
        <w:rPr>
          <w:rFonts w:ascii="Times New Roman" w:eastAsia="Times New Roman" w:hAnsi="Times New Roman" w:cs="Times New Roman"/>
          <w:b/>
          <w:bCs/>
          <w:sz w:val="24"/>
          <w:szCs w:val="24"/>
          <w:lang w:eastAsia="es-ES"/>
        </w:rPr>
        <w:t>antes de tomar cualquier tipo de laxantes, lo mejor es consultar con el médico</w:t>
      </w:r>
      <w:r w:rsidRPr="008527DE">
        <w:rPr>
          <w:rFonts w:ascii="Times New Roman" w:eastAsia="Times New Roman" w:hAnsi="Times New Roman" w:cs="Times New Roman"/>
          <w:sz w:val="24"/>
          <w:szCs w:val="24"/>
          <w:lang w:eastAsia="es-ES"/>
        </w:rPr>
        <w:t>, si las medidas higiénico-dietéticas no han surtido ningún efecto.</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Con esto nos despedimos, ahora que llega el buen tiempo disfrutar del sol, siempre con precaución. Nosotros nos vemos la semana que viene, ¡ser felices!</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xml:space="preserve">Realizado por Jorge Ibarra </w:t>
      </w:r>
      <w:proofErr w:type="spellStart"/>
      <w:r w:rsidRPr="008527DE">
        <w:rPr>
          <w:rFonts w:ascii="Times New Roman" w:eastAsia="Times New Roman" w:hAnsi="Times New Roman" w:cs="Times New Roman"/>
          <w:sz w:val="24"/>
          <w:szCs w:val="24"/>
          <w:lang w:eastAsia="es-ES"/>
        </w:rPr>
        <w:t>Morato</w:t>
      </w:r>
      <w:proofErr w:type="spellEnd"/>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 </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b/>
          <w:bCs/>
          <w:sz w:val="24"/>
          <w:szCs w:val="24"/>
          <w:lang w:eastAsia="es-ES"/>
        </w:rPr>
        <w:t>Fuente</w:t>
      </w:r>
      <w:r w:rsidRPr="008527DE">
        <w:rPr>
          <w:rFonts w:ascii="Times New Roman" w:eastAsia="Times New Roman" w:hAnsi="Times New Roman" w:cs="Times New Roman"/>
          <w:sz w:val="24"/>
          <w:szCs w:val="24"/>
          <w:lang w:eastAsia="es-ES"/>
        </w:rPr>
        <w:br/>
      </w:r>
      <w:r w:rsidRPr="008527DE">
        <w:rPr>
          <w:rFonts w:ascii="Times New Roman" w:eastAsia="Times New Roman" w:hAnsi="Times New Roman" w:cs="Times New Roman"/>
          <w:sz w:val="24"/>
          <w:szCs w:val="24"/>
          <w:lang w:eastAsia="es-ES"/>
        </w:rPr>
        <w:br/>
        <w:t>Conocimientos adquiridos durante la Diplomatura de Nutrición Humana y Dietética.</w:t>
      </w:r>
    </w:p>
    <w:p w:rsidR="008527DE" w:rsidRPr="008527DE" w:rsidRDefault="008527DE" w:rsidP="008527DE">
      <w:pPr>
        <w:spacing w:after="0" w:line="240" w:lineRule="auto"/>
        <w:rPr>
          <w:rFonts w:ascii="Times New Roman" w:eastAsia="Times New Roman" w:hAnsi="Times New Roman" w:cs="Times New Roman"/>
          <w:sz w:val="24"/>
          <w:szCs w:val="24"/>
          <w:lang w:eastAsia="es-ES"/>
        </w:rPr>
      </w:pPr>
      <w:r w:rsidRPr="008527DE">
        <w:rPr>
          <w:rFonts w:ascii="Times New Roman" w:eastAsia="Times New Roman" w:hAnsi="Times New Roman" w:cs="Times New Roman"/>
          <w:sz w:val="24"/>
          <w:szCs w:val="24"/>
          <w:lang w:eastAsia="es-ES"/>
        </w:rPr>
        <w:br/>
      </w:r>
    </w:p>
    <w:p w:rsidR="008527DE" w:rsidRPr="008527DE" w:rsidRDefault="008527DE" w:rsidP="008527DE">
      <w:pPr>
        <w:spacing w:after="0" w:line="240" w:lineRule="auto"/>
        <w:rPr>
          <w:rFonts w:ascii="Times New Roman" w:eastAsia="Times New Roman" w:hAnsi="Times New Roman" w:cs="Times New Roman"/>
          <w:sz w:val="24"/>
          <w:szCs w:val="24"/>
          <w:lang w:eastAsia="es-ES"/>
        </w:rPr>
      </w:pPr>
      <w:r w:rsidRPr="008527DE">
        <w:rPr>
          <w:rFonts w:ascii="Times New Roman" w:eastAsia="Times New Roman" w:hAnsi="Times New Roman" w:cs="Times New Roman"/>
          <w:sz w:val="24"/>
          <w:szCs w:val="24"/>
          <w:lang w:eastAsia="es-ES"/>
        </w:rPr>
        <w:lastRenderedPageBreak/>
        <w:t xml:space="preserve">Fuente: </w:t>
      </w:r>
      <w:hyperlink r:id="rId9" w:tgtFrame="_blank" w:history="1">
        <w:r w:rsidRPr="008527DE">
          <w:rPr>
            <w:rFonts w:ascii="Times New Roman" w:eastAsia="Times New Roman" w:hAnsi="Times New Roman" w:cs="Times New Roman"/>
            <w:color w:val="0000FF"/>
            <w:sz w:val="24"/>
            <w:szCs w:val="24"/>
            <w:u w:val="single"/>
            <w:lang w:eastAsia="es-ES"/>
          </w:rPr>
          <w:t>http://nutricionalas6.blogspot.com.es</w:t>
        </w:r>
      </w:hyperlink>
    </w:p>
    <w:p w:rsidR="008527DE" w:rsidRPr="008527DE" w:rsidRDefault="008527DE"/>
    <w:sectPr w:rsidR="008527DE" w:rsidRPr="008527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7DE"/>
    <w:rsid w:val="008527DE"/>
    <w:rsid w:val="00B006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527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527D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8527DE"/>
    <w:rPr>
      <w:color w:val="0000FF"/>
      <w:u w:val="single"/>
    </w:rPr>
  </w:style>
  <w:style w:type="character" w:styleId="Textoennegrita">
    <w:name w:val="Strong"/>
    <w:basedOn w:val="Fuentedeprrafopredeter"/>
    <w:uiPriority w:val="22"/>
    <w:qFormat/>
    <w:rsid w:val="008527DE"/>
    <w:rPr>
      <w:b/>
      <w:bCs/>
    </w:rPr>
  </w:style>
  <w:style w:type="paragraph" w:styleId="Textodeglobo">
    <w:name w:val="Balloon Text"/>
    <w:basedOn w:val="Normal"/>
    <w:link w:val="TextodegloboCar"/>
    <w:uiPriority w:val="99"/>
    <w:semiHidden/>
    <w:unhideWhenUsed/>
    <w:rsid w:val="008527D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27DE"/>
    <w:rPr>
      <w:rFonts w:ascii="Tahoma" w:hAnsi="Tahoma" w:cs="Tahoma"/>
      <w:sz w:val="16"/>
      <w:szCs w:val="16"/>
    </w:rPr>
  </w:style>
  <w:style w:type="character" w:customStyle="1" w:styleId="Ttulo1Car">
    <w:name w:val="Título 1 Car"/>
    <w:basedOn w:val="Fuentedeprrafopredeter"/>
    <w:link w:val="Ttulo1"/>
    <w:uiPriority w:val="9"/>
    <w:rsid w:val="008527DE"/>
    <w:rPr>
      <w:rFonts w:ascii="Times New Roman" w:eastAsia="Times New Roman" w:hAnsi="Times New Roman" w:cs="Times New Roman"/>
      <w:b/>
      <w:bCs/>
      <w:kern w:val="36"/>
      <w:sz w:val="48"/>
      <w:szCs w:val="48"/>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527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527D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8527DE"/>
    <w:rPr>
      <w:color w:val="0000FF"/>
      <w:u w:val="single"/>
    </w:rPr>
  </w:style>
  <w:style w:type="character" w:styleId="Textoennegrita">
    <w:name w:val="Strong"/>
    <w:basedOn w:val="Fuentedeprrafopredeter"/>
    <w:uiPriority w:val="22"/>
    <w:qFormat/>
    <w:rsid w:val="008527DE"/>
    <w:rPr>
      <w:b/>
      <w:bCs/>
    </w:rPr>
  </w:style>
  <w:style w:type="paragraph" w:styleId="Textodeglobo">
    <w:name w:val="Balloon Text"/>
    <w:basedOn w:val="Normal"/>
    <w:link w:val="TextodegloboCar"/>
    <w:uiPriority w:val="99"/>
    <w:semiHidden/>
    <w:unhideWhenUsed/>
    <w:rsid w:val="008527D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27DE"/>
    <w:rPr>
      <w:rFonts w:ascii="Tahoma" w:hAnsi="Tahoma" w:cs="Tahoma"/>
      <w:sz w:val="16"/>
      <w:szCs w:val="16"/>
    </w:rPr>
  </w:style>
  <w:style w:type="character" w:customStyle="1" w:styleId="Ttulo1Car">
    <w:name w:val="Título 1 Car"/>
    <w:basedOn w:val="Fuentedeprrafopredeter"/>
    <w:link w:val="Ttulo1"/>
    <w:uiPriority w:val="9"/>
    <w:rsid w:val="008527DE"/>
    <w:rPr>
      <w:rFonts w:ascii="Times New Roman" w:eastAsia="Times New Roman" w:hAnsi="Times New Roman" w:cs="Times New Roman"/>
      <w:b/>
      <w:bCs/>
      <w:kern w:val="36"/>
      <w:sz w:val="48"/>
      <w:szCs w:val="4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117978">
      <w:bodyDiv w:val="1"/>
      <w:marLeft w:val="0"/>
      <w:marRight w:val="0"/>
      <w:marTop w:val="0"/>
      <w:marBottom w:val="0"/>
      <w:divBdr>
        <w:top w:val="none" w:sz="0" w:space="0" w:color="auto"/>
        <w:left w:val="none" w:sz="0" w:space="0" w:color="auto"/>
        <w:bottom w:val="none" w:sz="0" w:space="0" w:color="auto"/>
        <w:right w:val="none" w:sz="0" w:space="0" w:color="auto"/>
      </w:divBdr>
      <w:divsChild>
        <w:div w:id="2032993033">
          <w:marLeft w:val="0"/>
          <w:marRight w:val="0"/>
          <w:marTop w:val="0"/>
          <w:marBottom w:val="0"/>
          <w:divBdr>
            <w:top w:val="none" w:sz="0" w:space="0" w:color="auto"/>
            <w:left w:val="none" w:sz="0" w:space="0" w:color="auto"/>
            <w:bottom w:val="none" w:sz="0" w:space="0" w:color="auto"/>
            <w:right w:val="none" w:sz="0" w:space="0" w:color="auto"/>
          </w:divBdr>
        </w:div>
      </w:divsChild>
    </w:div>
    <w:div w:id="493106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utricionalas6.blogspot.com.es/2013/01/meteorismo-que-es-y-como-paliar-sus.html" TargetMode="Externa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nutricionalas6.blogspot.com.es/2013/10/diarrea-que-es-y-como-tratarla.html"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nutricionalas6.blogspot.com.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821</Words>
  <Characters>4520</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2014-07-17T18:00:00Z</dcterms:created>
  <dcterms:modified xsi:type="dcterms:W3CDTF">2014-07-17T18:02:00Z</dcterms:modified>
</cp:coreProperties>
</file>