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577" w:rsidRPr="00CF3577" w:rsidRDefault="00CF3577" w:rsidP="00CF3577">
      <w:pPr>
        <w:shd w:val="clear" w:color="auto" w:fill="FFFFFF"/>
        <w:spacing w:before="100" w:beforeAutospacing="1" w:after="100" w:afterAutospacing="1" w:line="240" w:lineRule="auto"/>
        <w:outlineLvl w:val="0"/>
        <w:rPr>
          <w:rFonts w:ascii="Arial" w:eastAsia="Times New Roman" w:hAnsi="Arial" w:cs="Arial"/>
          <w:b/>
          <w:bCs/>
          <w:color w:val="CC0000"/>
          <w:kern w:val="36"/>
          <w:sz w:val="45"/>
          <w:szCs w:val="45"/>
          <w:lang w:val="en-US" w:eastAsia="es-ES"/>
        </w:rPr>
      </w:pPr>
      <w:r w:rsidRPr="00CF3577">
        <w:rPr>
          <w:rFonts w:ascii="Arial" w:eastAsia="Times New Roman" w:hAnsi="Arial" w:cs="Arial"/>
          <w:b/>
          <w:bCs/>
          <w:color w:val="CC0000"/>
          <w:kern w:val="36"/>
          <w:sz w:val="45"/>
          <w:szCs w:val="45"/>
          <w:lang w:val="en-US" w:eastAsia="es-ES"/>
        </w:rPr>
        <w:t xml:space="preserve">Carrot Coconut Soup </w:t>
      </w:r>
    </w:p>
    <w:p w:rsidR="00CF3577" w:rsidRPr="00CF3577" w:rsidRDefault="00CF3577" w:rsidP="00CF3577">
      <w:pPr>
        <w:shd w:val="clear" w:color="auto" w:fill="FFFFFF"/>
        <w:spacing w:before="75" w:after="75" w:line="240" w:lineRule="auto"/>
        <w:outlineLvl w:val="5"/>
        <w:rPr>
          <w:rFonts w:ascii="Arial" w:eastAsia="Times New Roman" w:hAnsi="Arial" w:cs="Arial"/>
          <w:color w:val="808080"/>
          <w:sz w:val="18"/>
          <w:szCs w:val="18"/>
          <w:lang w:val="en-US" w:eastAsia="es-ES"/>
        </w:rPr>
      </w:pPr>
      <w:r w:rsidRPr="00CF3577">
        <w:rPr>
          <w:rFonts w:ascii="Arial" w:eastAsia="Times New Roman" w:hAnsi="Arial" w:cs="Arial"/>
          <w:color w:val="808080"/>
          <w:sz w:val="18"/>
          <w:szCs w:val="18"/>
          <w:lang w:val="en-US" w:eastAsia="es-ES"/>
        </w:rPr>
        <w:t xml:space="preserve">November 02, 2014 </w:t>
      </w:r>
      <w:r w:rsidRPr="00CF3577">
        <w:rPr>
          <w:rFonts w:ascii="Arial" w:eastAsia="Times New Roman" w:hAnsi="Arial" w:cs="Arial"/>
          <w:color w:val="D9D9D9"/>
          <w:sz w:val="18"/>
          <w:szCs w:val="18"/>
          <w:lang w:val="en-US" w:eastAsia="es-ES"/>
        </w:rPr>
        <w:t>|</w:t>
      </w:r>
      <w:r w:rsidRPr="00CF3577">
        <w:rPr>
          <w:rFonts w:ascii="Arial" w:eastAsia="Times New Roman" w:hAnsi="Arial" w:cs="Arial"/>
          <w:color w:val="808080"/>
          <w:sz w:val="18"/>
          <w:szCs w:val="18"/>
          <w:lang w:val="en-US" w:eastAsia="es-ES"/>
        </w:rPr>
        <w:t xml:space="preserve"> 79,620 views</w:t>
      </w:r>
    </w:p>
    <w:p w:rsidR="00CF3577" w:rsidRPr="00CF3577" w:rsidRDefault="00CF3577" w:rsidP="00CF3577">
      <w:pPr>
        <w:shd w:val="clear" w:color="auto" w:fill="FFFFFF"/>
        <w:spacing w:before="75" w:after="75" w:line="240" w:lineRule="auto"/>
        <w:jc w:val="right"/>
        <w:outlineLvl w:val="5"/>
        <w:rPr>
          <w:rFonts w:ascii="Arial" w:eastAsia="Times New Roman" w:hAnsi="Arial" w:cs="Arial"/>
          <w:color w:val="000000"/>
          <w:sz w:val="18"/>
          <w:szCs w:val="18"/>
          <w:lang w:val="en-US" w:eastAsia="es-ES"/>
        </w:rPr>
      </w:pPr>
      <w:r w:rsidRPr="00CF3577">
        <w:rPr>
          <w:rFonts w:ascii="Arial" w:eastAsia="Times New Roman" w:hAnsi="Arial" w:cs="Arial"/>
          <w:color w:val="808080"/>
          <w:sz w:val="18"/>
          <w:szCs w:val="18"/>
          <w:lang w:val="en-US" w:eastAsia="es-ES"/>
        </w:rPr>
        <w:pict/>
      </w:r>
      <w:r w:rsidRPr="00CF3577">
        <w:rPr>
          <w:rFonts w:ascii="Arial" w:eastAsia="Times New Roman" w:hAnsi="Arial" w:cs="Arial"/>
          <w:color w:val="000000"/>
          <w:sz w:val="18"/>
          <w:szCs w:val="18"/>
          <w:lang w:val="en-US" w:eastAsia="es-E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1in;height:18.4pt" o:ole="">
            <v:imagedata r:id="rId6" o:title=""/>
          </v:shape>
          <w:control r:id="rId7" w:name="DefaultOcxName" w:shapeid="_x0000_i1062"/>
        </w:object>
      </w:r>
    </w:p>
    <w:p w:rsidR="00CF3577" w:rsidRPr="00CF3577" w:rsidRDefault="00CF3577" w:rsidP="00CF3577">
      <w:pPr>
        <w:numPr>
          <w:ilvl w:val="0"/>
          <w:numId w:val="1"/>
        </w:numPr>
        <w:shd w:val="clear" w:color="auto" w:fill="FFFFFF"/>
        <w:spacing w:before="100" w:beforeAutospacing="1" w:after="100" w:afterAutospacing="1" w:line="240" w:lineRule="auto"/>
        <w:ind w:left="1140"/>
        <w:outlineLvl w:val="5"/>
        <w:rPr>
          <w:rFonts w:ascii="Arial" w:eastAsia="Times New Roman" w:hAnsi="Arial" w:cs="Arial"/>
          <w:vanish/>
          <w:color w:val="808080"/>
          <w:sz w:val="18"/>
          <w:szCs w:val="18"/>
          <w:lang w:val="en-US" w:eastAsia="es-ES"/>
        </w:rPr>
      </w:pPr>
    </w:p>
    <w:p w:rsidR="00CF3577" w:rsidRPr="00CF3577" w:rsidRDefault="00CF3577" w:rsidP="00CF3577">
      <w:pPr>
        <w:numPr>
          <w:ilvl w:val="0"/>
          <w:numId w:val="1"/>
        </w:numPr>
        <w:shd w:val="clear" w:color="auto" w:fill="FFFFFF"/>
        <w:spacing w:before="100" w:beforeAutospacing="1" w:after="100" w:afterAutospacing="1" w:line="240" w:lineRule="auto"/>
        <w:ind w:left="1140"/>
        <w:outlineLvl w:val="5"/>
        <w:rPr>
          <w:rFonts w:ascii="Arial" w:eastAsia="Times New Roman" w:hAnsi="Arial" w:cs="Arial"/>
          <w:vanish/>
          <w:color w:val="808080"/>
          <w:sz w:val="18"/>
          <w:szCs w:val="18"/>
          <w:lang w:val="en-US" w:eastAsia="es-ES"/>
        </w:rPr>
      </w:pPr>
    </w:p>
    <w:p w:rsidR="00CF3577" w:rsidRPr="00CF3577" w:rsidRDefault="00CF3577" w:rsidP="00CF3577">
      <w:pPr>
        <w:numPr>
          <w:ilvl w:val="0"/>
          <w:numId w:val="1"/>
        </w:numPr>
        <w:shd w:val="clear" w:color="auto" w:fill="FFFFFF"/>
        <w:spacing w:before="100" w:beforeAutospacing="1" w:after="100" w:afterAutospacing="1" w:line="240" w:lineRule="auto"/>
        <w:ind w:left="1140"/>
        <w:outlineLvl w:val="5"/>
        <w:rPr>
          <w:rFonts w:ascii="Arial" w:eastAsia="Times New Roman" w:hAnsi="Arial" w:cs="Arial"/>
          <w:vanish/>
          <w:color w:val="808080"/>
          <w:sz w:val="18"/>
          <w:szCs w:val="18"/>
          <w:lang w:val="en-US" w:eastAsia="es-ES"/>
        </w:rPr>
      </w:pPr>
    </w:p>
    <w:p w:rsidR="00CF3577" w:rsidRPr="00CF3577" w:rsidRDefault="00CF3577" w:rsidP="00CF3577">
      <w:pPr>
        <w:shd w:val="clear" w:color="auto" w:fill="FFFFFF"/>
        <w:spacing w:after="0" w:line="240" w:lineRule="auto"/>
        <w:rPr>
          <w:rFonts w:ascii="Georgia" w:eastAsia="Times New Roman" w:hAnsi="Georgia" w:cs="Arial"/>
          <w:vanish/>
          <w:color w:val="000000"/>
          <w:sz w:val="36"/>
          <w:szCs w:val="36"/>
          <w:lang w:val="en-US" w:eastAsia="es-ES"/>
        </w:rPr>
      </w:pPr>
      <w:r w:rsidRPr="00CF3577">
        <w:rPr>
          <w:rFonts w:ascii="Georgia" w:eastAsia="Times New Roman" w:hAnsi="Georgia" w:cs="Arial"/>
          <w:vanish/>
          <w:color w:val="000000"/>
          <w:sz w:val="36"/>
          <w:szCs w:val="36"/>
          <w:lang w:val="en-US" w:eastAsia="es-ES"/>
        </w:rPr>
        <w:t xml:space="preserve">Please </w:t>
      </w:r>
    </w:p>
    <w:p w:rsidR="00CF3577" w:rsidRPr="00CF3577" w:rsidRDefault="00CF3577" w:rsidP="00CF3577">
      <w:pPr>
        <w:shd w:val="clear" w:color="auto" w:fill="FFFFFF"/>
        <w:spacing w:after="0" w:line="240" w:lineRule="auto"/>
        <w:rPr>
          <w:rFonts w:ascii="Arial" w:eastAsia="Times New Roman" w:hAnsi="Arial" w:cs="Arial"/>
          <w:color w:val="000000"/>
          <w:sz w:val="24"/>
          <w:szCs w:val="24"/>
          <w:lang w:val="en-US" w:eastAsia="es-ES"/>
        </w:rPr>
      </w:pPr>
      <w:bookmarkStart w:id="0" w:name="_GoBack"/>
      <w:bookmarkEnd w:id="0"/>
      <w:r w:rsidRPr="00CF3577">
        <w:rPr>
          <w:rFonts w:ascii="Arial" w:eastAsia="Times New Roman" w:hAnsi="Arial" w:cs="Arial"/>
          <w:color w:val="000000"/>
          <w:sz w:val="24"/>
          <w:szCs w:val="24"/>
          <w:lang w:val="en-US" w:eastAsia="es-ES"/>
        </w:rPr>
        <w:pict>
          <v:rect id="_x0000_i1039" style="width:0;height:.75pt" o:hralign="center" o:hrstd="t" o:hr="t" fillcolor="#a0a0a0" stroked="f"/>
        </w:pict>
      </w:r>
    </w:p>
    <w:p w:rsidR="00CF3577" w:rsidRPr="00CF3577" w:rsidRDefault="00CF3577" w:rsidP="00CF3577">
      <w:pPr>
        <w:shd w:val="clear" w:color="auto" w:fill="FFFFFF"/>
        <w:spacing w:after="0" w:line="240" w:lineRule="auto"/>
        <w:jc w:val="center"/>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drawing>
          <wp:inline distT="0" distB="0" distL="0" distR="0">
            <wp:extent cx="2860040" cy="1906905"/>
            <wp:effectExtent l="0" t="0" r="0" b="0"/>
            <wp:docPr id="1" name="Imagen 1" descr="Creamy Carrot Coconut S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tr_imgStory" descr="Creamy Carrot Coconut Sou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60040" cy="1906905"/>
                    </a:xfrm>
                    <a:prstGeom prst="rect">
                      <a:avLst/>
                    </a:prstGeom>
                    <a:noFill/>
                    <a:ln>
                      <a:noFill/>
                    </a:ln>
                  </pic:spPr>
                </pic:pic>
              </a:graphicData>
            </a:graphic>
          </wp:inline>
        </w:drawing>
      </w:r>
    </w:p>
    <w:p w:rsidR="00CF3577" w:rsidRPr="00CF3577" w:rsidRDefault="00CF3577" w:rsidP="00CF3577">
      <w:pPr>
        <w:shd w:val="clear" w:color="auto" w:fill="F7F7F7"/>
        <w:spacing w:before="100" w:beforeAutospacing="1" w:after="100" w:afterAutospacing="1" w:line="240" w:lineRule="auto"/>
        <w:outlineLvl w:val="2"/>
        <w:rPr>
          <w:rFonts w:ascii="Arial" w:eastAsia="Times New Roman" w:hAnsi="Arial" w:cs="Arial"/>
          <w:b/>
          <w:bCs/>
          <w:color w:val="000000"/>
          <w:sz w:val="27"/>
          <w:szCs w:val="27"/>
          <w:lang w:val="en-US" w:eastAsia="es-ES"/>
        </w:rPr>
      </w:pPr>
      <w:r w:rsidRPr="00CF3577">
        <w:rPr>
          <w:rFonts w:ascii="Arial" w:eastAsia="Times New Roman" w:hAnsi="Arial" w:cs="Arial"/>
          <w:b/>
          <w:bCs/>
          <w:color w:val="000000"/>
          <w:sz w:val="27"/>
          <w:szCs w:val="27"/>
          <w:lang w:val="en-US" w:eastAsia="es-ES"/>
        </w:rPr>
        <w:t xml:space="preserve">Story at-a-glance </w:t>
      </w:r>
      <w:r w:rsidRPr="00CF3577">
        <w:rPr>
          <w:rFonts w:ascii="Arial" w:eastAsia="Times New Roman" w:hAnsi="Arial" w:cs="Arial"/>
          <w:b/>
          <w:bCs/>
          <w:vanish/>
          <w:color w:val="000000"/>
          <w:sz w:val="30"/>
          <w:szCs w:val="30"/>
          <w:lang w:val="en-US" w:eastAsia="es-ES"/>
        </w:rPr>
        <w:t>+</w:t>
      </w:r>
    </w:p>
    <w:p w:rsidR="00CF3577" w:rsidRPr="00CF3577" w:rsidRDefault="00CF3577" w:rsidP="00CF3577">
      <w:pPr>
        <w:numPr>
          <w:ilvl w:val="0"/>
          <w:numId w:val="3"/>
        </w:numPr>
        <w:shd w:val="clear" w:color="auto" w:fill="F7F7F7"/>
        <w:spacing w:after="240" w:line="240" w:lineRule="auto"/>
        <w:ind w:left="840"/>
        <w:rPr>
          <w:rFonts w:ascii="Arial" w:eastAsia="Times New Roman" w:hAnsi="Arial" w:cs="Arial"/>
          <w:vanish/>
          <w:color w:val="000000"/>
          <w:sz w:val="18"/>
          <w:szCs w:val="18"/>
          <w:lang w:val="en-US" w:eastAsia="es-ES"/>
        </w:rPr>
      </w:pPr>
      <w:r w:rsidRPr="00CF3577">
        <w:rPr>
          <w:rFonts w:ascii="Arial" w:eastAsia="Times New Roman" w:hAnsi="Arial" w:cs="Arial"/>
          <w:vanish/>
          <w:color w:val="000000"/>
          <w:sz w:val="18"/>
          <w:szCs w:val="18"/>
          <w:lang w:val="en-US" w:eastAsia="es-ES"/>
        </w:rPr>
        <w:t xml:space="preserve">This carrot ginger soup recipe is made of real whole-food ingredients that support optimal health </w:t>
      </w:r>
    </w:p>
    <w:p w:rsidR="00CF3577" w:rsidRPr="00CF3577" w:rsidRDefault="00CF3577" w:rsidP="00CF3577">
      <w:pPr>
        <w:numPr>
          <w:ilvl w:val="0"/>
          <w:numId w:val="3"/>
        </w:numPr>
        <w:shd w:val="clear" w:color="auto" w:fill="F7F7F7"/>
        <w:spacing w:after="240" w:line="240" w:lineRule="auto"/>
        <w:ind w:left="840"/>
        <w:rPr>
          <w:rFonts w:ascii="Arial" w:eastAsia="Times New Roman" w:hAnsi="Arial" w:cs="Arial"/>
          <w:vanish/>
          <w:color w:val="000000"/>
          <w:sz w:val="18"/>
          <w:szCs w:val="18"/>
          <w:lang w:val="en-US" w:eastAsia="es-ES"/>
        </w:rPr>
      </w:pPr>
      <w:r w:rsidRPr="00CF3577">
        <w:rPr>
          <w:rFonts w:ascii="Arial" w:eastAsia="Times New Roman" w:hAnsi="Arial" w:cs="Arial"/>
          <w:vanish/>
          <w:color w:val="000000"/>
          <w:sz w:val="18"/>
          <w:szCs w:val="18"/>
          <w:lang w:val="en-US" w:eastAsia="es-ES"/>
        </w:rPr>
        <w:t xml:space="preserve">Healthy ingredients include ginger, garlic, onions, turmeric, coconut milk, carrots, and sweet potatoes </w:t>
      </w:r>
    </w:p>
    <w:p w:rsidR="00CF3577" w:rsidRPr="00CF3577" w:rsidRDefault="00CF3577" w:rsidP="00CF3577">
      <w:pPr>
        <w:numPr>
          <w:ilvl w:val="0"/>
          <w:numId w:val="3"/>
        </w:numPr>
        <w:shd w:val="clear" w:color="auto" w:fill="F7F7F7"/>
        <w:spacing w:after="240" w:line="240" w:lineRule="auto"/>
        <w:ind w:left="840"/>
        <w:rPr>
          <w:rFonts w:ascii="Arial" w:eastAsia="Times New Roman" w:hAnsi="Arial" w:cs="Arial"/>
          <w:vanish/>
          <w:color w:val="000000"/>
          <w:sz w:val="18"/>
          <w:szCs w:val="18"/>
          <w:lang w:val="en-US" w:eastAsia="es-ES"/>
        </w:rPr>
      </w:pPr>
      <w:r w:rsidRPr="00CF3577">
        <w:rPr>
          <w:rFonts w:ascii="Arial" w:eastAsia="Times New Roman" w:hAnsi="Arial" w:cs="Arial"/>
          <w:vanish/>
          <w:color w:val="000000"/>
          <w:sz w:val="18"/>
          <w:szCs w:val="18"/>
          <w:lang w:val="en-US" w:eastAsia="es-ES"/>
        </w:rPr>
        <w:t xml:space="preserve">You can prepare and cook this nutritious soup in just 30 minutes </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b/>
          <w:bCs/>
          <w:color w:val="000000"/>
          <w:sz w:val="24"/>
          <w:szCs w:val="24"/>
          <w:lang w:val="en-US" w:eastAsia="es-ES"/>
        </w:rPr>
        <w:t xml:space="preserve">By Dr. </w:t>
      </w:r>
      <w:proofErr w:type="spellStart"/>
      <w:r w:rsidRPr="00CF3577">
        <w:rPr>
          <w:rFonts w:ascii="Arial" w:eastAsia="Times New Roman" w:hAnsi="Arial" w:cs="Arial"/>
          <w:b/>
          <w:bCs/>
          <w:color w:val="000000"/>
          <w:sz w:val="24"/>
          <w:szCs w:val="24"/>
          <w:lang w:val="en-US" w:eastAsia="es-ES"/>
        </w:rPr>
        <w:t>Mercola</w:t>
      </w:r>
      <w:proofErr w:type="spellEnd"/>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Soup can be wonderfully satisfying and phenomenally healthy if you make it with the right ingredients. In this case, the “right” ingredients include warming herbs and spices like ginger, garlic, turmeric, and pepper, combined with creamy coconut and a hint of carrots and sweet potato for a bit of sweetness.</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This carrot coconut soup is simple to prepare – make it in big batches so you’ll have some leftover to freeze. It’s particularly suited for cool fall and winter days, but, really, you can enjoy this soup </w:t>
      </w:r>
      <w:r w:rsidRPr="00CF3577">
        <w:rPr>
          <w:rFonts w:ascii="Arial" w:eastAsia="Times New Roman" w:hAnsi="Arial" w:cs="Arial"/>
          <w:i/>
          <w:iCs/>
          <w:color w:val="000000"/>
          <w:sz w:val="24"/>
          <w:szCs w:val="24"/>
          <w:lang w:val="en-US" w:eastAsia="es-ES"/>
        </w:rPr>
        <w:t xml:space="preserve">any </w:t>
      </w:r>
      <w:r w:rsidRPr="00CF3577">
        <w:rPr>
          <w:rFonts w:ascii="Arial" w:eastAsia="Times New Roman" w:hAnsi="Arial" w:cs="Arial"/>
          <w:color w:val="000000"/>
          <w:sz w:val="24"/>
          <w:szCs w:val="24"/>
          <w:lang w:val="en-US" w:eastAsia="es-ES"/>
        </w:rPr>
        <w:t>time of year.</w:t>
      </w:r>
    </w:p>
    <w:p w:rsidR="00CF3577" w:rsidRPr="00CF3577" w:rsidRDefault="00CF3577" w:rsidP="00CF3577">
      <w:pPr>
        <w:shd w:val="clear" w:color="auto" w:fill="FFFFFF"/>
        <w:spacing w:before="480" w:after="240" w:line="240" w:lineRule="auto"/>
        <w:outlineLvl w:val="2"/>
        <w:rPr>
          <w:rFonts w:ascii="Arial" w:eastAsia="Times New Roman" w:hAnsi="Arial" w:cs="Arial"/>
          <w:b/>
          <w:bCs/>
          <w:color w:val="CC0000"/>
          <w:sz w:val="27"/>
          <w:szCs w:val="27"/>
          <w:lang w:val="en-US" w:eastAsia="es-ES"/>
        </w:rPr>
      </w:pPr>
      <w:r w:rsidRPr="00CF3577">
        <w:rPr>
          <w:rFonts w:ascii="Arial" w:eastAsia="Times New Roman" w:hAnsi="Arial" w:cs="Arial"/>
          <w:b/>
          <w:bCs/>
          <w:color w:val="CC0000"/>
          <w:sz w:val="27"/>
          <w:szCs w:val="27"/>
          <w:lang w:val="en-US" w:eastAsia="es-ES"/>
        </w:rPr>
        <w:t>What Makes Carrot Coconut Soup so Good for You?</w:t>
      </w:r>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Two words: whole foods. Each ingredient in this carrot coconut soup is </w:t>
      </w:r>
      <w:r w:rsidRPr="00CF3577">
        <w:rPr>
          <w:rFonts w:ascii="Arial" w:eastAsia="Times New Roman" w:hAnsi="Arial" w:cs="Arial"/>
          <w:i/>
          <w:iCs/>
          <w:color w:val="000000"/>
          <w:sz w:val="24"/>
          <w:szCs w:val="24"/>
          <w:lang w:val="en-US" w:eastAsia="es-ES"/>
        </w:rPr>
        <w:t>real</w:t>
      </w:r>
      <w:r w:rsidRPr="00CF3577">
        <w:rPr>
          <w:rFonts w:ascii="Arial" w:eastAsia="Times New Roman" w:hAnsi="Arial" w:cs="Arial"/>
          <w:color w:val="000000"/>
          <w:sz w:val="24"/>
          <w:szCs w:val="24"/>
          <w:lang w:val="en-US" w:eastAsia="es-ES"/>
        </w:rPr>
        <w:t xml:space="preserve">; there’s no modified food starch, potassium chloride, soy protein isolate, </w:t>
      </w:r>
      <w:hyperlink r:id="rId9" w:history="1">
        <w:r w:rsidRPr="00CF3577">
          <w:rPr>
            <w:rFonts w:ascii="Arial" w:eastAsia="Times New Roman" w:hAnsi="Arial" w:cs="Arial"/>
            <w:color w:val="0869BD"/>
            <w:sz w:val="24"/>
            <w:szCs w:val="24"/>
            <w:lang w:val="en-US" w:eastAsia="es-ES"/>
          </w:rPr>
          <w:t>caramel color</w:t>
        </w:r>
      </w:hyperlink>
      <w:r w:rsidRPr="00CF3577">
        <w:rPr>
          <w:rFonts w:ascii="Arial" w:eastAsia="Times New Roman" w:hAnsi="Arial" w:cs="Arial"/>
          <w:color w:val="000000"/>
          <w:sz w:val="24"/>
          <w:szCs w:val="24"/>
          <w:lang w:val="en-US" w:eastAsia="es-ES"/>
        </w:rPr>
        <w:t>, or monosodium glutamate (MSG), which are examples of the additives commonly found in canned soups.</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When you make homemade soup, </w:t>
      </w:r>
      <w:r w:rsidRPr="00CF3577">
        <w:rPr>
          <w:rFonts w:ascii="Arial" w:eastAsia="Times New Roman" w:hAnsi="Arial" w:cs="Arial"/>
          <w:i/>
          <w:iCs/>
          <w:color w:val="000000"/>
          <w:sz w:val="24"/>
          <w:szCs w:val="24"/>
          <w:lang w:val="en-US" w:eastAsia="es-ES"/>
        </w:rPr>
        <w:t xml:space="preserve">you </w:t>
      </w:r>
      <w:r w:rsidRPr="00CF3577">
        <w:rPr>
          <w:rFonts w:ascii="Arial" w:eastAsia="Times New Roman" w:hAnsi="Arial" w:cs="Arial"/>
          <w:color w:val="000000"/>
          <w:sz w:val="24"/>
          <w:szCs w:val="24"/>
          <w:lang w:val="en-US" w:eastAsia="es-ES"/>
        </w:rPr>
        <w:t xml:space="preserve">control the ingredients, which means that the end product is not only far more delicious but far healthier, too. In the carrot coconut soup recipe that follows, for instance, you’ll find a rich assortment of veritable </w:t>
      </w:r>
      <w:proofErr w:type="spellStart"/>
      <w:r w:rsidRPr="00CF3577">
        <w:rPr>
          <w:rFonts w:ascii="Arial" w:eastAsia="Times New Roman" w:hAnsi="Arial" w:cs="Arial"/>
          <w:color w:val="000000"/>
          <w:sz w:val="24"/>
          <w:szCs w:val="24"/>
          <w:lang w:val="en-US" w:eastAsia="es-ES"/>
        </w:rPr>
        <w:t>superfoods</w:t>
      </w:r>
      <w:proofErr w:type="spellEnd"/>
      <w:r w:rsidRPr="00CF3577">
        <w:rPr>
          <w:rFonts w:ascii="Arial" w:eastAsia="Times New Roman" w:hAnsi="Arial" w:cs="Arial"/>
          <w:color w:val="000000"/>
          <w:sz w:val="24"/>
          <w:szCs w:val="24"/>
          <w:lang w:val="en-US" w:eastAsia="es-ES"/>
        </w:rPr>
        <w:t>, which you get to enjoy in each and every bowl.</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b/>
          <w:bCs/>
          <w:color w:val="000000"/>
          <w:sz w:val="24"/>
          <w:szCs w:val="24"/>
          <w:lang w:val="en-US" w:eastAsia="es-ES"/>
        </w:rPr>
        <w:t>Coconut Milk</w:t>
      </w:r>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hyperlink r:id="rId10" w:history="1">
        <w:r w:rsidRPr="00CF3577">
          <w:rPr>
            <w:rFonts w:ascii="Arial" w:eastAsia="Times New Roman" w:hAnsi="Arial" w:cs="Arial"/>
            <w:color w:val="0869BD"/>
            <w:sz w:val="24"/>
            <w:szCs w:val="24"/>
            <w:lang w:val="en-US" w:eastAsia="es-ES"/>
          </w:rPr>
          <w:t>Coconut milk</w:t>
        </w:r>
      </w:hyperlink>
      <w:r w:rsidRPr="00CF3577">
        <w:rPr>
          <w:rFonts w:ascii="Arial" w:eastAsia="Times New Roman" w:hAnsi="Arial" w:cs="Arial"/>
          <w:color w:val="000000"/>
          <w:sz w:val="24"/>
          <w:szCs w:val="24"/>
          <w:lang w:val="en-US" w:eastAsia="es-ES"/>
        </w:rPr>
        <w:t xml:space="preserve"> is made from the expressed juice of grated coconut meat and water. About 50 percent of the fat in coconut oil is </w:t>
      </w:r>
      <w:proofErr w:type="spellStart"/>
      <w:r w:rsidRPr="00CF3577">
        <w:rPr>
          <w:rFonts w:ascii="Arial" w:eastAsia="Times New Roman" w:hAnsi="Arial" w:cs="Arial"/>
          <w:color w:val="000000"/>
          <w:sz w:val="24"/>
          <w:szCs w:val="24"/>
          <w:lang w:val="en-US" w:eastAsia="es-ES"/>
        </w:rPr>
        <w:t>lauric</w:t>
      </w:r>
      <w:proofErr w:type="spellEnd"/>
      <w:r w:rsidRPr="00CF3577">
        <w:rPr>
          <w:rFonts w:ascii="Arial" w:eastAsia="Times New Roman" w:hAnsi="Arial" w:cs="Arial"/>
          <w:color w:val="000000"/>
          <w:sz w:val="24"/>
          <w:szCs w:val="24"/>
          <w:lang w:val="en-US" w:eastAsia="es-ES"/>
        </w:rPr>
        <w:t xml:space="preserve"> acid, which is rarely found in nature. Your body converts </w:t>
      </w:r>
      <w:proofErr w:type="spellStart"/>
      <w:r w:rsidRPr="00CF3577">
        <w:rPr>
          <w:rFonts w:ascii="Arial" w:eastAsia="Times New Roman" w:hAnsi="Arial" w:cs="Arial"/>
          <w:color w:val="000000"/>
          <w:sz w:val="24"/>
          <w:szCs w:val="24"/>
          <w:lang w:val="en-US" w:eastAsia="es-ES"/>
        </w:rPr>
        <w:t>lauric</w:t>
      </w:r>
      <w:proofErr w:type="spellEnd"/>
      <w:r w:rsidRPr="00CF3577">
        <w:rPr>
          <w:rFonts w:ascii="Arial" w:eastAsia="Times New Roman" w:hAnsi="Arial" w:cs="Arial"/>
          <w:color w:val="000000"/>
          <w:sz w:val="24"/>
          <w:szCs w:val="24"/>
          <w:lang w:val="en-US" w:eastAsia="es-ES"/>
        </w:rPr>
        <w:t xml:space="preserve"> acid into </w:t>
      </w:r>
      <w:proofErr w:type="spellStart"/>
      <w:r w:rsidRPr="00CF3577">
        <w:rPr>
          <w:rFonts w:ascii="Arial" w:eastAsia="Times New Roman" w:hAnsi="Arial" w:cs="Arial"/>
          <w:color w:val="000000"/>
          <w:sz w:val="24"/>
          <w:szCs w:val="24"/>
          <w:lang w:val="en-US" w:eastAsia="es-ES"/>
        </w:rPr>
        <w:t>monolaurin</w:t>
      </w:r>
      <w:proofErr w:type="spellEnd"/>
      <w:r w:rsidRPr="00CF3577">
        <w:rPr>
          <w:rFonts w:ascii="Arial" w:eastAsia="Times New Roman" w:hAnsi="Arial" w:cs="Arial"/>
          <w:color w:val="000000"/>
          <w:sz w:val="24"/>
          <w:szCs w:val="24"/>
          <w:lang w:val="en-US" w:eastAsia="es-ES"/>
        </w:rPr>
        <w:t xml:space="preserve">, a </w:t>
      </w:r>
      <w:proofErr w:type="spellStart"/>
      <w:r w:rsidRPr="00CF3577">
        <w:rPr>
          <w:rFonts w:ascii="Arial" w:eastAsia="Times New Roman" w:hAnsi="Arial" w:cs="Arial"/>
          <w:color w:val="000000"/>
          <w:sz w:val="24"/>
          <w:szCs w:val="24"/>
          <w:lang w:val="en-US" w:eastAsia="es-ES"/>
        </w:rPr>
        <w:t>monoglyceride</w:t>
      </w:r>
      <w:proofErr w:type="spellEnd"/>
      <w:r w:rsidRPr="00CF3577">
        <w:rPr>
          <w:rFonts w:ascii="Arial" w:eastAsia="Times New Roman" w:hAnsi="Arial" w:cs="Arial"/>
          <w:color w:val="000000"/>
          <w:sz w:val="24"/>
          <w:szCs w:val="24"/>
          <w:lang w:val="en-US" w:eastAsia="es-ES"/>
        </w:rPr>
        <w:t xml:space="preserve"> that can actually destroy lipid-coated viruses such as HIV and herpes, influenza, measles, gram-negative bacteria, and protozoa such as </w:t>
      </w:r>
      <w:r w:rsidRPr="00CF3577">
        <w:rPr>
          <w:rFonts w:ascii="Arial" w:eastAsia="Times New Roman" w:hAnsi="Arial" w:cs="Arial"/>
          <w:i/>
          <w:iCs/>
          <w:color w:val="000000"/>
          <w:sz w:val="24"/>
          <w:szCs w:val="24"/>
          <w:lang w:val="en-US" w:eastAsia="es-ES"/>
        </w:rPr>
        <w:t xml:space="preserve">Giardia </w:t>
      </w:r>
      <w:proofErr w:type="spellStart"/>
      <w:r w:rsidRPr="00CF3577">
        <w:rPr>
          <w:rFonts w:ascii="Arial" w:eastAsia="Times New Roman" w:hAnsi="Arial" w:cs="Arial"/>
          <w:i/>
          <w:iCs/>
          <w:color w:val="000000"/>
          <w:sz w:val="24"/>
          <w:szCs w:val="24"/>
          <w:lang w:val="en-US" w:eastAsia="es-ES"/>
        </w:rPr>
        <w:t>lamblia</w:t>
      </w:r>
      <w:proofErr w:type="spellEnd"/>
      <w:r w:rsidRPr="00CF3577">
        <w:rPr>
          <w:rFonts w:ascii="Arial" w:eastAsia="Times New Roman" w:hAnsi="Arial" w:cs="Arial"/>
          <w:color w:val="000000"/>
          <w:sz w:val="24"/>
          <w:szCs w:val="24"/>
          <w:lang w:val="en-US" w:eastAsia="es-ES"/>
        </w:rPr>
        <w:t xml:space="preserve">. </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proofErr w:type="spellStart"/>
      <w:r w:rsidRPr="00CF3577">
        <w:rPr>
          <w:rFonts w:ascii="Arial" w:eastAsia="Times New Roman" w:hAnsi="Arial" w:cs="Arial"/>
          <w:color w:val="000000"/>
          <w:sz w:val="24"/>
          <w:szCs w:val="24"/>
          <w:lang w:val="en-US" w:eastAsia="es-ES"/>
        </w:rPr>
        <w:t>Lauric</w:t>
      </w:r>
      <w:proofErr w:type="spellEnd"/>
      <w:r w:rsidRPr="00CF3577">
        <w:rPr>
          <w:rFonts w:ascii="Arial" w:eastAsia="Times New Roman" w:hAnsi="Arial" w:cs="Arial"/>
          <w:color w:val="000000"/>
          <w:sz w:val="24"/>
          <w:szCs w:val="24"/>
          <w:lang w:val="en-US" w:eastAsia="es-ES"/>
        </w:rPr>
        <w:t xml:space="preserve"> acid is a type of medium chain fatty acid (MCFAs), which is easily digested and readily crosses cell membranes. MCFAs are immediately converted by your liver into energy rather than being stored as fat. </w:t>
      </w:r>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There are numerous studies showing that MCFAs promote weight loss, including one study that showed rats fed MCFAs reduced body fat and improved insulin sensitivity and glucose tolerance.</w:t>
      </w:r>
      <w:bookmarkStart w:id="1" w:name="_ednref1"/>
      <w:r w:rsidRPr="00CF3577">
        <w:rPr>
          <w:rFonts w:ascii="Arial" w:eastAsia="Times New Roman" w:hAnsi="Arial" w:cs="Arial"/>
          <w:color w:val="000000"/>
          <w:sz w:val="15"/>
          <w:szCs w:val="15"/>
          <w:vertAlign w:val="superscript"/>
          <w:lang w:val="en-US" w:eastAsia="es-ES"/>
        </w:rPr>
        <w:fldChar w:fldCharType="begin"/>
      </w:r>
      <w:r w:rsidRPr="00CF3577">
        <w:rPr>
          <w:rFonts w:ascii="Arial" w:eastAsia="Times New Roman" w:hAnsi="Arial" w:cs="Arial"/>
          <w:color w:val="000000"/>
          <w:sz w:val="15"/>
          <w:szCs w:val="15"/>
          <w:vertAlign w:val="superscript"/>
          <w:lang w:val="en-US" w:eastAsia="es-ES"/>
        </w:rPr>
        <w:instrText xml:space="preserve"> HYPERLINK "http://articles.mercola.com/sites/articles/archive/2014/11/02/carrot-coconut-soup.aspx?e_cid=20141102Z1_SNL_art_2&amp;utm_source=snl&amp;utm_medium=email&amp;utm_content=art2&amp;utm_campaign=20141102Z1&amp;et_cid=DM59372&amp;et_rid=713198617" \l "_edn1" \o "" </w:instrText>
      </w:r>
      <w:r w:rsidRPr="00CF3577">
        <w:rPr>
          <w:rFonts w:ascii="Arial" w:eastAsia="Times New Roman" w:hAnsi="Arial" w:cs="Arial"/>
          <w:color w:val="000000"/>
          <w:sz w:val="15"/>
          <w:szCs w:val="15"/>
          <w:vertAlign w:val="superscript"/>
          <w:lang w:val="en-US" w:eastAsia="es-ES"/>
        </w:rPr>
        <w:fldChar w:fldCharType="separate"/>
      </w:r>
      <w:r w:rsidRPr="00CF3577">
        <w:rPr>
          <w:rFonts w:ascii="Arial" w:eastAsia="Times New Roman" w:hAnsi="Arial" w:cs="Arial"/>
          <w:color w:val="0869BD"/>
          <w:sz w:val="15"/>
          <w:szCs w:val="15"/>
          <w:lang w:val="en-US" w:eastAsia="es-ES"/>
        </w:rPr>
        <w:t>1</w:t>
      </w:r>
      <w:r w:rsidRPr="00CF3577">
        <w:rPr>
          <w:rFonts w:ascii="Arial" w:eastAsia="Times New Roman" w:hAnsi="Arial" w:cs="Arial"/>
          <w:color w:val="000000"/>
          <w:sz w:val="15"/>
          <w:szCs w:val="15"/>
          <w:vertAlign w:val="superscript"/>
          <w:lang w:val="en-US" w:eastAsia="es-ES"/>
        </w:rPr>
        <w:fldChar w:fldCharType="end"/>
      </w:r>
      <w:bookmarkEnd w:id="1"/>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Yet another study found that overweight men who ate a diet rich in MCFAs lost more fat tissue, presumably due to increased energy expenditure and fat oxidation from the MCFA intake.</w:t>
      </w:r>
      <w:bookmarkStart w:id="2" w:name="_ednref2"/>
      <w:r w:rsidRPr="00CF3577">
        <w:rPr>
          <w:rFonts w:ascii="Arial" w:eastAsia="Times New Roman" w:hAnsi="Arial" w:cs="Arial"/>
          <w:color w:val="000000"/>
          <w:sz w:val="15"/>
          <w:szCs w:val="15"/>
          <w:vertAlign w:val="superscript"/>
          <w:lang w:val="en-US" w:eastAsia="es-ES"/>
        </w:rPr>
        <w:fldChar w:fldCharType="begin"/>
      </w:r>
      <w:r w:rsidRPr="00CF3577">
        <w:rPr>
          <w:rFonts w:ascii="Arial" w:eastAsia="Times New Roman" w:hAnsi="Arial" w:cs="Arial"/>
          <w:color w:val="000000"/>
          <w:sz w:val="15"/>
          <w:szCs w:val="15"/>
          <w:vertAlign w:val="superscript"/>
          <w:lang w:val="en-US" w:eastAsia="es-ES"/>
        </w:rPr>
        <w:instrText xml:space="preserve"> HYPERLINK "http://articles.mercola.com/sites/articles/archive/2014/11/02/carrot-coconut-soup.aspx?e_cid=20141102Z1_SNL_art_2&amp;utm_source=snl&amp;utm_medium=email&amp;utm_content=art2&amp;utm_campaign=20141102Z1&amp;et_cid=DM59372&amp;et_rid=713198617" \l "_edn2" \o "" </w:instrText>
      </w:r>
      <w:r w:rsidRPr="00CF3577">
        <w:rPr>
          <w:rFonts w:ascii="Arial" w:eastAsia="Times New Roman" w:hAnsi="Arial" w:cs="Arial"/>
          <w:color w:val="000000"/>
          <w:sz w:val="15"/>
          <w:szCs w:val="15"/>
          <w:vertAlign w:val="superscript"/>
          <w:lang w:val="en-US" w:eastAsia="es-ES"/>
        </w:rPr>
        <w:fldChar w:fldCharType="separate"/>
      </w:r>
      <w:r w:rsidRPr="00CF3577">
        <w:rPr>
          <w:rFonts w:ascii="Arial" w:eastAsia="Times New Roman" w:hAnsi="Arial" w:cs="Arial"/>
          <w:color w:val="0869BD"/>
          <w:sz w:val="15"/>
          <w:szCs w:val="15"/>
          <w:lang w:val="en-US" w:eastAsia="es-ES"/>
        </w:rPr>
        <w:t>2</w:t>
      </w:r>
      <w:r w:rsidRPr="00CF3577">
        <w:rPr>
          <w:rFonts w:ascii="Arial" w:eastAsia="Times New Roman" w:hAnsi="Arial" w:cs="Arial"/>
          <w:color w:val="000000"/>
          <w:sz w:val="15"/>
          <w:szCs w:val="15"/>
          <w:vertAlign w:val="superscript"/>
          <w:lang w:val="en-US" w:eastAsia="es-ES"/>
        </w:rPr>
        <w:fldChar w:fldCharType="end"/>
      </w:r>
      <w:bookmarkEnd w:id="2"/>
      <w:r w:rsidRPr="00CF3577">
        <w:rPr>
          <w:rFonts w:ascii="Arial" w:eastAsia="Times New Roman" w:hAnsi="Arial" w:cs="Arial"/>
          <w:color w:val="000000"/>
          <w:sz w:val="24"/>
          <w:szCs w:val="24"/>
          <w:lang w:val="en-US" w:eastAsia="es-ES"/>
        </w:rPr>
        <w:t xml:space="preserve"> In addition, coconut milk is rich in antioxidants and nutrients, including vitamins C, E and B vitamins, magnesium, potassium, phosphorus, and iron.</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b/>
          <w:bCs/>
          <w:color w:val="000000"/>
          <w:sz w:val="24"/>
          <w:szCs w:val="24"/>
          <w:lang w:val="en-US" w:eastAsia="es-ES"/>
        </w:rPr>
        <w:t>Carrots</w:t>
      </w:r>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hyperlink r:id="rId11" w:history="1">
        <w:r w:rsidRPr="00CF3577">
          <w:rPr>
            <w:rFonts w:ascii="Arial" w:eastAsia="Times New Roman" w:hAnsi="Arial" w:cs="Arial"/>
            <w:color w:val="0869BD"/>
            <w:sz w:val="24"/>
            <w:szCs w:val="24"/>
            <w:lang w:val="en-US" w:eastAsia="es-ES"/>
          </w:rPr>
          <w:t>Carrots</w:t>
        </w:r>
      </w:hyperlink>
      <w:r w:rsidRPr="00CF3577">
        <w:rPr>
          <w:rFonts w:ascii="Arial" w:eastAsia="Times New Roman" w:hAnsi="Arial" w:cs="Arial"/>
          <w:color w:val="000000"/>
          <w:sz w:val="24"/>
          <w:szCs w:val="24"/>
          <w:lang w:val="en-US" w:eastAsia="es-ES"/>
        </w:rPr>
        <w:t xml:space="preserve"> are rich in beta-carotene (pre-vitamin A), vitamin K1, vitamin C, and calcium. I generally recommend eating carrots in moderation because they contain more sugar than any other vegetable aside from beets.</w:t>
      </w:r>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However, when eaten as part of an overall healthy diet, the nutrients in carrots may provide you with protection against </w:t>
      </w:r>
      <w:hyperlink r:id="rId12" w:history="1">
        <w:r w:rsidRPr="00CF3577">
          <w:rPr>
            <w:rFonts w:ascii="Arial" w:eastAsia="Times New Roman" w:hAnsi="Arial" w:cs="Arial"/>
            <w:color w:val="0869BD"/>
            <w:sz w:val="24"/>
            <w:szCs w:val="24"/>
            <w:lang w:val="en-US" w:eastAsia="es-ES"/>
          </w:rPr>
          <w:t>heart disease</w:t>
        </w:r>
      </w:hyperlink>
      <w:r w:rsidRPr="00CF3577">
        <w:rPr>
          <w:rFonts w:ascii="Arial" w:eastAsia="Times New Roman" w:hAnsi="Arial" w:cs="Arial"/>
          <w:color w:val="000000"/>
          <w:sz w:val="24"/>
          <w:szCs w:val="24"/>
          <w:lang w:val="en-US" w:eastAsia="es-ES"/>
        </w:rPr>
        <w:t xml:space="preserve"> and stroke while helping you to build strong bones and a healthy nervous system. In particular, carrots are associated with a 32 percent lower risk of coronary heart disease</w:t>
      </w:r>
      <w:bookmarkStart w:id="3" w:name="_ednref3"/>
      <w:r w:rsidRPr="00CF3577">
        <w:rPr>
          <w:rFonts w:ascii="Arial" w:eastAsia="Times New Roman" w:hAnsi="Arial" w:cs="Arial"/>
          <w:color w:val="000000"/>
          <w:sz w:val="15"/>
          <w:szCs w:val="15"/>
          <w:vertAlign w:val="superscript"/>
          <w:lang w:val="en-US" w:eastAsia="es-ES"/>
        </w:rPr>
        <w:fldChar w:fldCharType="begin"/>
      </w:r>
      <w:r w:rsidRPr="00CF3577">
        <w:rPr>
          <w:rFonts w:ascii="Arial" w:eastAsia="Times New Roman" w:hAnsi="Arial" w:cs="Arial"/>
          <w:color w:val="000000"/>
          <w:sz w:val="15"/>
          <w:szCs w:val="15"/>
          <w:vertAlign w:val="superscript"/>
          <w:lang w:val="en-US" w:eastAsia="es-ES"/>
        </w:rPr>
        <w:instrText xml:space="preserve"> HYPERLINK "http://articles.mercola.com/sites/articles/archive/2014/11/02/carrot-coconut-soup.aspx?e_cid=20141102Z1_SNL_art_2&amp;utm_source=snl&amp;utm_medium=email&amp;utm_content=art2&amp;utm_campaign=20141102Z1&amp;et_cid=DM59372&amp;et_rid=713198617" \l "_edn3" \o "" </w:instrText>
      </w:r>
      <w:r w:rsidRPr="00CF3577">
        <w:rPr>
          <w:rFonts w:ascii="Arial" w:eastAsia="Times New Roman" w:hAnsi="Arial" w:cs="Arial"/>
          <w:color w:val="000000"/>
          <w:sz w:val="15"/>
          <w:szCs w:val="15"/>
          <w:vertAlign w:val="superscript"/>
          <w:lang w:val="en-US" w:eastAsia="es-ES"/>
        </w:rPr>
        <w:fldChar w:fldCharType="separate"/>
      </w:r>
      <w:r w:rsidRPr="00CF3577">
        <w:rPr>
          <w:rFonts w:ascii="Arial" w:eastAsia="Times New Roman" w:hAnsi="Arial" w:cs="Arial"/>
          <w:color w:val="0869BD"/>
          <w:sz w:val="15"/>
          <w:szCs w:val="15"/>
          <w:lang w:val="en-US" w:eastAsia="es-ES"/>
        </w:rPr>
        <w:t>3</w:t>
      </w:r>
      <w:r w:rsidRPr="00CF3577">
        <w:rPr>
          <w:rFonts w:ascii="Arial" w:eastAsia="Times New Roman" w:hAnsi="Arial" w:cs="Arial"/>
          <w:color w:val="000000"/>
          <w:sz w:val="15"/>
          <w:szCs w:val="15"/>
          <w:vertAlign w:val="superscript"/>
          <w:lang w:val="en-US" w:eastAsia="es-ES"/>
        </w:rPr>
        <w:fldChar w:fldCharType="end"/>
      </w:r>
      <w:bookmarkEnd w:id="3"/>
      <w:r w:rsidRPr="00CF3577">
        <w:rPr>
          <w:rFonts w:ascii="Arial" w:eastAsia="Times New Roman" w:hAnsi="Arial" w:cs="Arial"/>
          <w:color w:val="000000"/>
          <w:sz w:val="24"/>
          <w:szCs w:val="24"/>
          <w:lang w:val="en-US" w:eastAsia="es-ES"/>
        </w:rPr>
        <w:t xml:space="preserve"> and a lower risk of heart attacks in women.</w:t>
      </w:r>
      <w:bookmarkStart w:id="4" w:name="_ednref4"/>
      <w:r w:rsidRPr="00CF3577">
        <w:rPr>
          <w:rFonts w:ascii="Arial" w:eastAsia="Times New Roman" w:hAnsi="Arial" w:cs="Arial"/>
          <w:color w:val="000000"/>
          <w:sz w:val="15"/>
          <w:szCs w:val="15"/>
          <w:vertAlign w:val="superscript"/>
          <w:lang w:val="en-US" w:eastAsia="es-ES"/>
        </w:rPr>
        <w:fldChar w:fldCharType="begin"/>
      </w:r>
      <w:r w:rsidRPr="00CF3577">
        <w:rPr>
          <w:rFonts w:ascii="Arial" w:eastAsia="Times New Roman" w:hAnsi="Arial" w:cs="Arial"/>
          <w:color w:val="000000"/>
          <w:sz w:val="15"/>
          <w:szCs w:val="15"/>
          <w:vertAlign w:val="superscript"/>
          <w:lang w:val="en-US" w:eastAsia="es-ES"/>
        </w:rPr>
        <w:instrText xml:space="preserve"> HYPERLINK "http://articles.mercola.com/sites/articles/archive/2014/11/02/carrot-coconut-soup.aspx?e_cid=20141102Z1_SNL_art_2&amp;utm_source=snl&amp;utm_medium=email&amp;utm_content=art2&amp;utm_campaign=20141102Z1&amp;et_cid=DM59372&amp;et_rid=713198617" \l "_edn4" \o "" </w:instrText>
      </w:r>
      <w:r w:rsidRPr="00CF3577">
        <w:rPr>
          <w:rFonts w:ascii="Arial" w:eastAsia="Times New Roman" w:hAnsi="Arial" w:cs="Arial"/>
          <w:color w:val="000000"/>
          <w:sz w:val="15"/>
          <w:szCs w:val="15"/>
          <w:vertAlign w:val="superscript"/>
          <w:lang w:val="en-US" w:eastAsia="es-ES"/>
        </w:rPr>
        <w:fldChar w:fldCharType="separate"/>
      </w:r>
      <w:r w:rsidRPr="00CF3577">
        <w:rPr>
          <w:rFonts w:ascii="Arial" w:eastAsia="Times New Roman" w:hAnsi="Arial" w:cs="Arial"/>
          <w:color w:val="0869BD"/>
          <w:sz w:val="15"/>
          <w:szCs w:val="15"/>
          <w:lang w:val="en-US" w:eastAsia="es-ES"/>
        </w:rPr>
        <w:t>4</w:t>
      </w:r>
      <w:r w:rsidRPr="00CF3577">
        <w:rPr>
          <w:rFonts w:ascii="Arial" w:eastAsia="Times New Roman" w:hAnsi="Arial" w:cs="Arial"/>
          <w:color w:val="000000"/>
          <w:sz w:val="15"/>
          <w:szCs w:val="15"/>
          <w:vertAlign w:val="superscript"/>
          <w:lang w:val="en-US" w:eastAsia="es-ES"/>
        </w:rPr>
        <w:fldChar w:fldCharType="end"/>
      </w:r>
      <w:bookmarkEnd w:id="4"/>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Antioxidants in carrots, including beta-carotene, may also play a role in </w:t>
      </w:r>
      <w:hyperlink r:id="rId13" w:history="1">
        <w:r w:rsidRPr="00CF3577">
          <w:rPr>
            <w:rFonts w:ascii="Arial" w:eastAsia="Times New Roman" w:hAnsi="Arial" w:cs="Arial"/>
            <w:color w:val="0869BD"/>
            <w:sz w:val="24"/>
            <w:szCs w:val="24"/>
            <w:lang w:val="en-US" w:eastAsia="es-ES"/>
          </w:rPr>
          <w:t>cancer</w:t>
        </w:r>
      </w:hyperlink>
      <w:r w:rsidRPr="00CF3577">
        <w:rPr>
          <w:rFonts w:ascii="Arial" w:eastAsia="Times New Roman" w:hAnsi="Arial" w:cs="Arial"/>
          <w:color w:val="000000"/>
          <w:sz w:val="24"/>
          <w:szCs w:val="24"/>
          <w:lang w:val="en-US" w:eastAsia="es-ES"/>
        </w:rPr>
        <w:t xml:space="preserve"> prevention. Research has shown that smokers who eat carrots more than once a week have a lower risk of lung cancer,</w:t>
      </w:r>
      <w:bookmarkStart w:id="5" w:name="_ednref5"/>
      <w:r w:rsidRPr="00CF3577">
        <w:rPr>
          <w:rFonts w:ascii="Arial" w:eastAsia="Times New Roman" w:hAnsi="Arial" w:cs="Arial"/>
          <w:color w:val="000000"/>
          <w:sz w:val="15"/>
          <w:szCs w:val="15"/>
          <w:vertAlign w:val="superscript"/>
          <w:lang w:val="en-US" w:eastAsia="es-ES"/>
        </w:rPr>
        <w:fldChar w:fldCharType="begin"/>
      </w:r>
      <w:r w:rsidRPr="00CF3577">
        <w:rPr>
          <w:rFonts w:ascii="Arial" w:eastAsia="Times New Roman" w:hAnsi="Arial" w:cs="Arial"/>
          <w:color w:val="000000"/>
          <w:sz w:val="15"/>
          <w:szCs w:val="15"/>
          <w:vertAlign w:val="superscript"/>
          <w:lang w:val="en-US" w:eastAsia="es-ES"/>
        </w:rPr>
        <w:instrText xml:space="preserve"> HYPERLINK "http://articles.mercola.com/sites/articles/archive/2014/11/02/carrot-coconut-soup.aspx?e_cid=20141102Z1_SNL_art_2&amp;utm_source=snl&amp;utm_medium=email&amp;utm_content=art2&amp;utm_campaign=20141102Z1&amp;et_cid=DM59372&amp;et_rid=713198617" \l "_edn5" \o "" </w:instrText>
      </w:r>
      <w:r w:rsidRPr="00CF3577">
        <w:rPr>
          <w:rFonts w:ascii="Arial" w:eastAsia="Times New Roman" w:hAnsi="Arial" w:cs="Arial"/>
          <w:color w:val="000000"/>
          <w:sz w:val="15"/>
          <w:szCs w:val="15"/>
          <w:vertAlign w:val="superscript"/>
          <w:lang w:val="en-US" w:eastAsia="es-ES"/>
        </w:rPr>
        <w:fldChar w:fldCharType="separate"/>
      </w:r>
      <w:r w:rsidRPr="00CF3577">
        <w:rPr>
          <w:rFonts w:ascii="Arial" w:eastAsia="Times New Roman" w:hAnsi="Arial" w:cs="Arial"/>
          <w:color w:val="0869BD"/>
          <w:sz w:val="15"/>
          <w:szCs w:val="15"/>
          <w:lang w:val="en-US" w:eastAsia="es-ES"/>
        </w:rPr>
        <w:t>5</w:t>
      </w:r>
      <w:r w:rsidRPr="00CF3577">
        <w:rPr>
          <w:rFonts w:ascii="Arial" w:eastAsia="Times New Roman" w:hAnsi="Arial" w:cs="Arial"/>
          <w:color w:val="000000"/>
          <w:sz w:val="15"/>
          <w:szCs w:val="15"/>
          <w:vertAlign w:val="superscript"/>
          <w:lang w:val="en-US" w:eastAsia="es-ES"/>
        </w:rPr>
        <w:fldChar w:fldCharType="end"/>
      </w:r>
      <w:bookmarkEnd w:id="5"/>
      <w:r w:rsidRPr="00CF3577">
        <w:rPr>
          <w:rFonts w:ascii="Arial" w:eastAsia="Times New Roman" w:hAnsi="Arial" w:cs="Arial"/>
          <w:color w:val="000000"/>
          <w:sz w:val="24"/>
          <w:szCs w:val="24"/>
          <w:lang w:val="en-US" w:eastAsia="es-ES"/>
        </w:rPr>
        <w:t xml:space="preserve"> while a beta-carotene-rich diet may also protect against prostate cancer.</w:t>
      </w:r>
      <w:bookmarkStart w:id="6" w:name="_ednref6"/>
      <w:r w:rsidRPr="00CF3577">
        <w:rPr>
          <w:rFonts w:ascii="Arial" w:eastAsia="Times New Roman" w:hAnsi="Arial" w:cs="Arial"/>
          <w:color w:val="000000"/>
          <w:sz w:val="15"/>
          <w:szCs w:val="15"/>
          <w:vertAlign w:val="superscript"/>
          <w:lang w:val="en-US" w:eastAsia="es-ES"/>
        </w:rPr>
        <w:fldChar w:fldCharType="begin"/>
      </w:r>
      <w:r w:rsidRPr="00CF3577">
        <w:rPr>
          <w:rFonts w:ascii="Arial" w:eastAsia="Times New Roman" w:hAnsi="Arial" w:cs="Arial"/>
          <w:color w:val="000000"/>
          <w:sz w:val="15"/>
          <w:szCs w:val="15"/>
          <w:vertAlign w:val="superscript"/>
          <w:lang w:val="en-US" w:eastAsia="es-ES"/>
        </w:rPr>
        <w:instrText xml:space="preserve"> HYPERLINK "http://articles.mercola.com/sites/articles/archive/2014/11/02/carrot-coconut-soup.aspx?e_cid=20141102Z1_SNL_art_2&amp;utm_source=snl&amp;utm_medium=email&amp;utm_content=art2&amp;utm_campaign=20141102Z1&amp;et_cid=DM59372&amp;et_rid=713198617" \l "_edn6" \o "" </w:instrText>
      </w:r>
      <w:r w:rsidRPr="00CF3577">
        <w:rPr>
          <w:rFonts w:ascii="Arial" w:eastAsia="Times New Roman" w:hAnsi="Arial" w:cs="Arial"/>
          <w:color w:val="000000"/>
          <w:sz w:val="15"/>
          <w:szCs w:val="15"/>
          <w:vertAlign w:val="superscript"/>
          <w:lang w:val="en-US" w:eastAsia="es-ES"/>
        </w:rPr>
        <w:fldChar w:fldCharType="separate"/>
      </w:r>
      <w:r w:rsidRPr="00CF3577">
        <w:rPr>
          <w:rFonts w:ascii="Arial" w:eastAsia="Times New Roman" w:hAnsi="Arial" w:cs="Arial"/>
          <w:color w:val="0869BD"/>
          <w:sz w:val="15"/>
          <w:szCs w:val="15"/>
          <w:lang w:val="en-US" w:eastAsia="es-ES"/>
        </w:rPr>
        <w:t>6</w:t>
      </w:r>
      <w:r w:rsidRPr="00CF3577">
        <w:rPr>
          <w:rFonts w:ascii="Arial" w:eastAsia="Times New Roman" w:hAnsi="Arial" w:cs="Arial"/>
          <w:color w:val="000000"/>
          <w:sz w:val="15"/>
          <w:szCs w:val="15"/>
          <w:vertAlign w:val="superscript"/>
          <w:lang w:val="en-US" w:eastAsia="es-ES"/>
        </w:rPr>
        <w:fldChar w:fldCharType="end"/>
      </w:r>
      <w:bookmarkEnd w:id="6"/>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Using carrots in soup may be ideal, as the nutrients such as beta-carotene and phenolic acids appear to increase when carrots are cooked.</w:t>
      </w:r>
      <w:bookmarkStart w:id="7" w:name="_ednref7"/>
      <w:r w:rsidRPr="00CF3577">
        <w:rPr>
          <w:rFonts w:ascii="Arial" w:eastAsia="Times New Roman" w:hAnsi="Arial" w:cs="Arial"/>
          <w:color w:val="000000"/>
          <w:sz w:val="15"/>
          <w:szCs w:val="15"/>
          <w:vertAlign w:val="superscript"/>
          <w:lang w:val="en-US" w:eastAsia="es-ES"/>
        </w:rPr>
        <w:fldChar w:fldCharType="begin"/>
      </w:r>
      <w:r w:rsidRPr="00CF3577">
        <w:rPr>
          <w:rFonts w:ascii="Arial" w:eastAsia="Times New Roman" w:hAnsi="Arial" w:cs="Arial"/>
          <w:color w:val="000000"/>
          <w:sz w:val="15"/>
          <w:szCs w:val="15"/>
          <w:vertAlign w:val="superscript"/>
          <w:lang w:val="en-US" w:eastAsia="es-ES"/>
        </w:rPr>
        <w:instrText xml:space="preserve"> HYPERLINK "http://articles.mercola.com/sites/articles/archive/2014/11/02/carrot-coconut-soup.aspx?e_cid=20141102Z1_SNL_art_2&amp;utm_source=snl&amp;utm_medium=email&amp;utm_content=art2&amp;utm_campaign=20141102Z1&amp;et_cid=DM59372&amp;et_rid=713198617" \l "_edn7" \o "" </w:instrText>
      </w:r>
      <w:r w:rsidRPr="00CF3577">
        <w:rPr>
          <w:rFonts w:ascii="Arial" w:eastAsia="Times New Roman" w:hAnsi="Arial" w:cs="Arial"/>
          <w:color w:val="000000"/>
          <w:sz w:val="15"/>
          <w:szCs w:val="15"/>
          <w:vertAlign w:val="superscript"/>
          <w:lang w:val="en-US" w:eastAsia="es-ES"/>
        </w:rPr>
        <w:fldChar w:fldCharType="separate"/>
      </w:r>
      <w:r w:rsidRPr="00CF3577">
        <w:rPr>
          <w:rFonts w:ascii="Arial" w:eastAsia="Times New Roman" w:hAnsi="Arial" w:cs="Arial"/>
          <w:color w:val="0869BD"/>
          <w:sz w:val="15"/>
          <w:szCs w:val="15"/>
          <w:lang w:val="en-US" w:eastAsia="es-ES"/>
        </w:rPr>
        <w:t>7</w:t>
      </w:r>
      <w:r w:rsidRPr="00CF3577">
        <w:rPr>
          <w:rFonts w:ascii="Arial" w:eastAsia="Times New Roman" w:hAnsi="Arial" w:cs="Arial"/>
          <w:color w:val="000000"/>
          <w:sz w:val="15"/>
          <w:szCs w:val="15"/>
          <w:vertAlign w:val="superscript"/>
          <w:lang w:val="en-US" w:eastAsia="es-ES"/>
        </w:rPr>
        <w:fldChar w:fldCharType="end"/>
      </w:r>
      <w:bookmarkEnd w:id="7"/>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b/>
          <w:bCs/>
          <w:color w:val="000000"/>
          <w:sz w:val="24"/>
          <w:szCs w:val="24"/>
          <w:lang w:val="en-US" w:eastAsia="es-ES"/>
        </w:rPr>
        <w:t>Bone Broth</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Homemade broth or "stock" is a powerful food as </w:t>
      </w:r>
      <w:proofErr w:type="gramStart"/>
      <w:r w:rsidRPr="00CF3577">
        <w:rPr>
          <w:rFonts w:ascii="Arial" w:eastAsia="Times New Roman" w:hAnsi="Arial" w:cs="Arial"/>
          <w:color w:val="000000"/>
          <w:sz w:val="24"/>
          <w:szCs w:val="24"/>
          <w:lang w:val="en-US" w:eastAsia="es-ES"/>
        </w:rPr>
        <w:t>it’s</w:t>
      </w:r>
      <w:proofErr w:type="gramEnd"/>
      <w:r w:rsidRPr="00CF3577">
        <w:rPr>
          <w:rFonts w:ascii="Arial" w:eastAsia="Times New Roman" w:hAnsi="Arial" w:cs="Arial"/>
          <w:color w:val="000000"/>
          <w:sz w:val="24"/>
          <w:szCs w:val="24"/>
          <w:lang w:val="en-US" w:eastAsia="es-ES"/>
        </w:rPr>
        <w:t xml:space="preserve"> easily digestible, helps heal the lining of your gut, and contains valuable nutrients that promote healing throughout your body. </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The gelatin found in bone broth is a hydrophilic colloid that attracts and holds liquids, including digestive juices, thereby supporting proper digestion.</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lastRenderedPageBreak/>
        <w:t xml:space="preserve">Bone broth also reduces joint pain and inflammation courtesy of chondroitin sulfates, glucosamine, and other compounds extracted from the boiled down cartilage. </w:t>
      </w:r>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Amino acids such as glycine, </w:t>
      </w:r>
      <w:proofErr w:type="spellStart"/>
      <w:r w:rsidRPr="00CF3577">
        <w:rPr>
          <w:rFonts w:ascii="Arial" w:eastAsia="Times New Roman" w:hAnsi="Arial" w:cs="Arial"/>
          <w:color w:val="000000"/>
          <w:sz w:val="24"/>
          <w:szCs w:val="24"/>
          <w:lang w:val="en-US" w:eastAsia="es-ES"/>
        </w:rPr>
        <w:t>proline</w:t>
      </w:r>
      <w:proofErr w:type="spellEnd"/>
      <w:r w:rsidRPr="00CF3577">
        <w:rPr>
          <w:rFonts w:ascii="Arial" w:eastAsia="Times New Roman" w:hAnsi="Arial" w:cs="Arial"/>
          <w:color w:val="000000"/>
          <w:sz w:val="24"/>
          <w:szCs w:val="24"/>
          <w:lang w:val="en-US" w:eastAsia="es-ES"/>
        </w:rPr>
        <w:t xml:space="preserve">, and arginine in bone broth all have anti-inflammatory effects, and bone broth contains high amounts of calcium, magnesium, and other nutrients that play an important role in healthy bone formation. You can learn how to make your own </w:t>
      </w:r>
      <w:hyperlink r:id="rId14" w:history="1">
        <w:r w:rsidRPr="00CF3577">
          <w:rPr>
            <w:rFonts w:ascii="Arial" w:eastAsia="Times New Roman" w:hAnsi="Arial" w:cs="Arial"/>
            <w:color w:val="0869BD"/>
            <w:sz w:val="24"/>
            <w:szCs w:val="24"/>
            <w:lang w:val="en-US" w:eastAsia="es-ES"/>
          </w:rPr>
          <w:t>homemade bone broth here</w:t>
        </w:r>
      </w:hyperlink>
      <w:r w:rsidRPr="00CF3577">
        <w:rPr>
          <w:rFonts w:ascii="Arial" w:eastAsia="Times New Roman" w:hAnsi="Arial" w:cs="Arial"/>
          <w:color w:val="000000"/>
          <w:sz w:val="24"/>
          <w:szCs w:val="24"/>
          <w:lang w:val="en-US" w:eastAsia="es-ES"/>
        </w:rPr>
        <w:t>.</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b/>
          <w:bCs/>
          <w:color w:val="000000"/>
          <w:sz w:val="24"/>
          <w:szCs w:val="24"/>
          <w:lang w:val="en-US" w:eastAsia="es-ES"/>
        </w:rPr>
        <w:t>Sweet Potato</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Orange-colored sweet potatoes owe their appearance to the carotenoid beta-carotene. As an antioxidant, beta-carotene can help ward off free radicals that damage cells through oxidation, which can speed up aging and make you vulnerable against chronic diseases. </w:t>
      </w:r>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This antioxidant can help support your immune system, as well as lower your risk of heart disease and cancer. Research shows that </w:t>
      </w:r>
      <w:hyperlink r:id="rId15" w:history="1">
        <w:r w:rsidRPr="00CF3577">
          <w:rPr>
            <w:rFonts w:ascii="Arial" w:eastAsia="Times New Roman" w:hAnsi="Arial" w:cs="Arial"/>
            <w:color w:val="0869BD"/>
            <w:sz w:val="24"/>
            <w:szCs w:val="24"/>
            <w:lang w:val="en-US" w:eastAsia="es-ES"/>
          </w:rPr>
          <w:t>sweet potatoes</w:t>
        </w:r>
      </w:hyperlink>
      <w:r w:rsidRPr="00CF3577">
        <w:rPr>
          <w:rFonts w:ascii="Arial" w:eastAsia="Times New Roman" w:hAnsi="Arial" w:cs="Arial"/>
          <w:color w:val="000000"/>
          <w:sz w:val="24"/>
          <w:szCs w:val="24"/>
          <w:lang w:val="en-US" w:eastAsia="es-ES"/>
        </w:rPr>
        <w:t xml:space="preserve"> can help regulate blood sugar because of their ability to raise blood levels of </w:t>
      </w:r>
      <w:proofErr w:type="spellStart"/>
      <w:r w:rsidRPr="00CF3577">
        <w:rPr>
          <w:rFonts w:ascii="Arial" w:eastAsia="Times New Roman" w:hAnsi="Arial" w:cs="Arial"/>
          <w:color w:val="000000"/>
          <w:sz w:val="24"/>
          <w:szCs w:val="24"/>
          <w:lang w:val="en-US" w:eastAsia="es-ES"/>
        </w:rPr>
        <w:t>adiponectin</w:t>
      </w:r>
      <w:proofErr w:type="spellEnd"/>
      <w:r w:rsidRPr="00CF3577">
        <w:rPr>
          <w:rFonts w:ascii="Arial" w:eastAsia="Times New Roman" w:hAnsi="Arial" w:cs="Arial"/>
          <w:color w:val="000000"/>
          <w:sz w:val="24"/>
          <w:szCs w:val="24"/>
          <w:lang w:val="en-US" w:eastAsia="es-ES"/>
        </w:rPr>
        <w:t xml:space="preserve">, a protein hormone created by your fat cells, to help regulate how your body metabolizes insulin. </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Sweet potato extract is said to help reduce inflammation in brain and nerve tissue throughout your body. The phytonutrients within sweet potatoes also influence fibrinogen, an important glycoprotein required for blood clotting. Together with thrombin and fibrin, balanced amounts of fibrinogen are important for wound healing and blood loss prevention.</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b/>
          <w:bCs/>
          <w:color w:val="000000"/>
          <w:sz w:val="24"/>
          <w:szCs w:val="24"/>
          <w:lang w:val="en-US" w:eastAsia="es-ES"/>
        </w:rPr>
        <w:t>Onions</w:t>
      </w:r>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hyperlink r:id="rId16" w:history="1">
        <w:r w:rsidRPr="00CF3577">
          <w:rPr>
            <w:rFonts w:ascii="Arial" w:eastAsia="Times New Roman" w:hAnsi="Arial" w:cs="Arial"/>
            <w:color w:val="0869BD"/>
            <w:sz w:val="24"/>
            <w:szCs w:val="24"/>
            <w:lang w:val="en-US" w:eastAsia="es-ES"/>
          </w:rPr>
          <w:t>Onions</w:t>
        </w:r>
      </w:hyperlink>
      <w:r w:rsidRPr="00CF3577">
        <w:rPr>
          <w:rFonts w:ascii="Arial" w:eastAsia="Times New Roman" w:hAnsi="Arial" w:cs="Arial"/>
          <w:color w:val="000000"/>
          <w:sz w:val="24"/>
          <w:szCs w:val="24"/>
          <w:lang w:val="en-US" w:eastAsia="es-ES"/>
        </w:rPr>
        <w:t xml:space="preserve"> are rich in sulfur-containing compounds and other phytochemicals that may boost heart health, offer protection against cancer and diabetes, boost bone health, and more. </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They’re anti-allergic, anti-histaminic, anti-inflammatory, and </w:t>
      </w:r>
      <w:proofErr w:type="gramStart"/>
      <w:r w:rsidRPr="00CF3577">
        <w:rPr>
          <w:rFonts w:ascii="Arial" w:eastAsia="Times New Roman" w:hAnsi="Arial" w:cs="Arial"/>
          <w:color w:val="000000"/>
          <w:sz w:val="24"/>
          <w:szCs w:val="24"/>
          <w:lang w:val="en-US" w:eastAsia="es-ES"/>
        </w:rPr>
        <w:t>antioxidant,</w:t>
      </w:r>
      <w:proofErr w:type="gramEnd"/>
      <w:r w:rsidRPr="00CF3577">
        <w:rPr>
          <w:rFonts w:ascii="Arial" w:eastAsia="Times New Roman" w:hAnsi="Arial" w:cs="Arial"/>
          <w:color w:val="000000"/>
          <w:sz w:val="24"/>
          <w:szCs w:val="24"/>
          <w:lang w:val="en-US" w:eastAsia="es-ES"/>
        </w:rPr>
        <w:t xml:space="preserve"> and onions have a particularly high concentration of beneficial polyphenols, with more polyphenols than garlic, leeks, tomatoes, carrots, and red bell pepper.</w:t>
      </w:r>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Onions contain numerous anti-cancer compounds, including </w:t>
      </w:r>
      <w:proofErr w:type="spellStart"/>
      <w:r w:rsidRPr="00CF3577">
        <w:rPr>
          <w:rFonts w:ascii="Arial" w:eastAsia="Times New Roman" w:hAnsi="Arial" w:cs="Arial"/>
          <w:color w:val="000000"/>
          <w:sz w:val="24"/>
          <w:szCs w:val="24"/>
          <w:lang w:val="en-US" w:eastAsia="es-ES"/>
        </w:rPr>
        <w:t>quercetin</w:t>
      </w:r>
      <w:proofErr w:type="spellEnd"/>
      <w:r w:rsidRPr="00CF3577">
        <w:rPr>
          <w:rFonts w:ascii="Arial" w:eastAsia="Times New Roman" w:hAnsi="Arial" w:cs="Arial"/>
          <w:color w:val="000000"/>
          <w:sz w:val="24"/>
          <w:szCs w:val="24"/>
          <w:lang w:val="en-US" w:eastAsia="es-ES"/>
        </w:rPr>
        <w:t>, which has been shown to decrease cancer tumor initiation as well as inhibit the proliferation of cultured ovarian, breast, and colon cancer cells.</w:t>
      </w:r>
      <w:bookmarkStart w:id="8" w:name="_ednref8"/>
      <w:r w:rsidRPr="00CF3577">
        <w:rPr>
          <w:rFonts w:ascii="Arial" w:eastAsia="Times New Roman" w:hAnsi="Arial" w:cs="Arial"/>
          <w:color w:val="000000"/>
          <w:sz w:val="15"/>
          <w:szCs w:val="15"/>
          <w:vertAlign w:val="superscript"/>
          <w:lang w:val="en-US" w:eastAsia="es-ES"/>
        </w:rPr>
        <w:fldChar w:fldCharType="begin"/>
      </w:r>
      <w:r w:rsidRPr="00CF3577">
        <w:rPr>
          <w:rFonts w:ascii="Arial" w:eastAsia="Times New Roman" w:hAnsi="Arial" w:cs="Arial"/>
          <w:color w:val="000000"/>
          <w:sz w:val="15"/>
          <w:szCs w:val="15"/>
          <w:vertAlign w:val="superscript"/>
          <w:lang w:val="en-US" w:eastAsia="es-ES"/>
        </w:rPr>
        <w:instrText xml:space="preserve"> HYPERLINK "http://articles.mercola.com/sites/articles/archive/2014/11/02/carrot-coconut-soup.aspx?e_cid=20141102Z1_SNL_art_2&amp;utm_source=snl&amp;utm_medium=email&amp;utm_content=art2&amp;utm_campaign=20141102Z1&amp;et_cid=DM59372&amp;et_rid=713198617" \l "_edn8" \o "" </w:instrText>
      </w:r>
      <w:r w:rsidRPr="00CF3577">
        <w:rPr>
          <w:rFonts w:ascii="Arial" w:eastAsia="Times New Roman" w:hAnsi="Arial" w:cs="Arial"/>
          <w:color w:val="000000"/>
          <w:sz w:val="15"/>
          <w:szCs w:val="15"/>
          <w:vertAlign w:val="superscript"/>
          <w:lang w:val="en-US" w:eastAsia="es-ES"/>
        </w:rPr>
        <w:fldChar w:fldCharType="separate"/>
      </w:r>
      <w:r w:rsidRPr="00CF3577">
        <w:rPr>
          <w:rFonts w:ascii="Arial" w:eastAsia="Times New Roman" w:hAnsi="Arial" w:cs="Arial"/>
          <w:color w:val="0869BD"/>
          <w:sz w:val="15"/>
          <w:szCs w:val="15"/>
          <w:lang w:val="en-US" w:eastAsia="es-ES"/>
        </w:rPr>
        <w:t>8</w:t>
      </w:r>
      <w:r w:rsidRPr="00CF3577">
        <w:rPr>
          <w:rFonts w:ascii="Arial" w:eastAsia="Times New Roman" w:hAnsi="Arial" w:cs="Arial"/>
          <w:color w:val="000000"/>
          <w:sz w:val="15"/>
          <w:szCs w:val="15"/>
          <w:vertAlign w:val="superscript"/>
          <w:lang w:val="en-US" w:eastAsia="es-ES"/>
        </w:rPr>
        <w:fldChar w:fldCharType="end"/>
      </w:r>
      <w:bookmarkEnd w:id="8"/>
      <w:r w:rsidRPr="00CF3577">
        <w:rPr>
          <w:rFonts w:ascii="Arial" w:eastAsia="Times New Roman" w:hAnsi="Arial" w:cs="Arial"/>
          <w:color w:val="000000"/>
          <w:sz w:val="24"/>
          <w:szCs w:val="24"/>
          <w:lang w:val="en-US" w:eastAsia="es-ES"/>
        </w:rPr>
        <w:t xml:space="preserve"> As reported by the National Onion Association, onions are considered a dietary anti-carcinogen.</w:t>
      </w:r>
      <w:bookmarkStart w:id="9" w:name="_ednref9"/>
      <w:r w:rsidRPr="00CF3577">
        <w:rPr>
          <w:rFonts w:ascii="Arial" w:eastAsia="Times New Roman" w:hAnsi="Arial" w:cs="Arial"/>
          <w:color w:val="000000"/>
          <w:sz w:val="15"/>
          <w:szCs w:val="15"/>
          <w:vertAlign w:val="superscript"/>
          <w:lang w:val="en-US" w:eastAsia="es-ES"/>
        </w:rPr>
        <w:fldChar w:fldCharType="begin"/>
      </w:r>
      <w:r w:rsidRPr="00CF3577">
        <w:rPr>
          <w:rFonts w:ascii="Arial" w:eastAsia="Times New Roman" w:hAnsi="Arial" w:cs="Arial"/>
          <w:color w:val="000000"/>
          <w:sz w:val="15"/>
          <w:szCs w:val="15"/>
          <w:vertAlign w:val="superscript"/>
          <w:lang w:val="en-US" w:eastAsia="es-ES"/>
        </w:rPr>
        <w:instrText xml:space="preserve"> HYPERLINK "http://articles.mercola.com/sites/articles/archive/2014/11/02/carrot-coconut-soup.aspx?e_cid=20141102Z1_SNL_art_2&amp;utm_source=snl&amp;utm_medium=email&amp;utm_content=art2&amp;utm_campaign=20141102Z1&amp;et_cid=DM59372&amp;et_rid=713198617" \l "_edn9" \o "" </w:instrText>
      </w:r>
      <w:r w:rsidRPr="00CF3577">
        <w:rPr>
          <w:rFonts w:ascii="Arial" w:eastAsia="Times New Roman" w:hAnsi="Arial" w:cs="Arial"/>
          <w:color w:val="000000"/>
          <w:sz w:val="15"/>
          <w:szCs w:val="15"/>
          <w:vertAlign w:val="superscript"/>
          <w:lang w:val="en-US" w:eastAsia="es-ES"/>
        </w:rPr>
        <w:fldChar w:fldCharType="separate"/>
      </w:r>
      <w:r w:rsidRPr="00CF3577">
        <w:rPr>
          <w:rFonts w:ascii="Arial" w:eastAsia="Times New Roman" w:hAnsi="Arial" w:cs="Arial"/>
          <w:color w:val="0869BD"/>
          <w:sz w:val="15"/>
          <w:szCs w:val="15"/>
          <w:lang w:val="en-US" w:eastAsia="es-ES"/>
        </w:rPr>
        <w:t>9</w:t>
      </w:r>
      <w:r w:rsidRPr="00CF3577">
        <w:rPr>
          <w:rFonts w:ascii="Arial" w:eastAsia="Times New Roman" w:hAnsi="Arial" w:cs="Arial"/>
          <w:color w:val="000000"/>
          <w:sz w:val="15"/>
          <w:szCs w:val="15"/>
          <w:vertAlign w:val="superscript"/>
          <w:lang w:val="en-US" w:eastAsia="es-ES"/>
        </w:rPr>
        <w:fldChar w:fldCharType="end"/>
      </w:r>
      <w:bookmarkEnd w:id="9"/>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b/>
          <w:bCs/>
          <w:color w:val="000000"/>
          <w:sz w:val="24"/>
          <w:szCs w:val="24"/>
          <w:lang w:val="en-US" w:eastAsia="es-ES"/>
        </w:rPr>
        <w:t>Garlic</w:t>
      </w:r>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hyperlink r:id="rId17" w:anchor="_edn11" w:history="1">
        <w:r w:rsidRPr="00CF3577">
          <w:rPr>
            <w:rFonts w:ascii="Arial" w:eastAsia="Times New Roman" w:hAnsi="Arial" w:cs="Arial"/>
            <w:color w:val="0869BD"/>
            <w:sz w:val="24"/>
            <w:szCs w:val="24"/>
            <w:lang w:val="en-US" w:eastAsia="es-ES"/>
          </w:rPr>
          <w:t>Fresh garlic</w:t>
        </w:r>
      </w:hyperlink>
      <w:r w:rsidRPr="00CF3577">
        <w:rPr>
          <w:rFonts w:ascii="Arial" w:eastAsia="Times New Roman" w:hAnsi="Arial" w:cs="Arial"/>
          <w:color w:val="000000"/>
          <w:sz w:val="24"/>
          <w:szCs w:val="24"/>
          <w:lang w:val="en-US" w:eastAsia="es-ES"/>
        </w:rPr>
        <w:t xml:space="preserve"> is a potent antibacterial, antiviral, and anti-fungal agent with immune-boosting effects. It’s thought that much of garlic’s therapeutic effect </w:t>
      </w:r>
      <w:r w:rsidRPr="00CF3577">
        <w:rPr>
          <w:rFonts w:ascii="Arial" w:eastAsia="Times New Roman" w:hAnsi="Arial" w:cs="Arial"/>
          <w:color w:val="000000"/>
          <w:sz w:val="24"/>
          <w:szCs w:val="24"/>
          <w:lang w:val="en-US" w:eastAsia="es-ES"/>
        </w:rPr>
        <w:lastRenderedPageBreak/>
        <w:t xml:space="preserve">comes from its sulfur-containing compounds, such as </w:t>
      </w:r>
      <w:proofErr w:type="spellStart"/>
      <w:r w:rsidRPr="00CF3577">
        <w:rPr>
          <w:rFonts w:ascii="Arial" w:eastAsia="Times New Roman" w:hAnsi="Arial" w:cs="Arial"/>
          <w:color w:val="000000"/>
          <w:sz w:val="24"/>
          <w:szCs w:val="24"/>
          <w:lang w:val="en-US" w:eastAsia="es-ES"/>
        </w:rPr>
        <w:t>allicin</w:t>
      </w:r>
      <w:proofErr w:type="spellEnd"/>
      <w:r w:rsidRPr="00CF3577">
        <w:rPr>
          <w:rFonts w:ascii="Arial" w:eastAsia="Times New Roman" w:hAnsi="Arial" w:cs="Arial"/>
          <w:color w:val="000000"/>
          <w:sz w:val="24"/>
          <w:szCs w:val="24"/>
          <w:lang w:val="en-US" w:eastAsia="es-ES"/>
        </w:rPr>
        <w:t xml:space="preserve">, which are also what give it its characteristic smell. </w:t>
      </w:r>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Other health-promoting compounds include oligosaccharides, arginine-rich proteins, selenium and flavonoids. Research has revealed that as </w:t>
      </w:r>
      <w:proofErr w:type="spellStart"/>
      <w:r w:rsidRPr="00CF3577">
        <w:rPr>
          <w:rFonts w:ascii="Arial" w:eastAsia="Times New Roman" w:hAnsi="Arial" w:cs="Arial"/>
          <w:color w:val="000000"/>
          <w:sz w:val="24"/>
          <w:szCs w:val="24"/>
          <w:lang w:val="en-US" w:eastAsia="es-ES"/>
        </w:rPr>
        <w:t>allicin</w:t>
      </w:r>
      <w:proofErr w:type="spellEnd"/>
      <w:r w:rsidRPr="00CF3577">
        <w:rPr>
          <w:rFonts w:ascii="Arial" w:eastAsia="Times New Roman" w:hAnsi="Arial" w:cs="Arial"/>
          <w:color w:val="000000"/>
          <w:sz w:val="24"/>
          <w:szCs w:val="24"/>
          <w:lang w:val="en-US" w:eastAsia="es-ES"/>
        </w:rPr>
        <w:t xml:space="preserve"> digests in your body, it produces </w:t>
      </w:r>
      <w:proofErr w:type="spellStart"/>
      <w:r w:rsidRPr="00CF3577">
        <w:rPr>
          <w:rFonts w:ascii="Arial" w:eastAsia="Times New Roman" w:hAnsi="Arial" w:cs="Arial"/>
          <w:color w:val="000000"/>
          <w:sz w:val="24"/>
          <w:szCs w:val="24"/>
          <w:lang w:val="en-US" w:eastAsia="es-ES"/>
        </w:rPr>
        <w:t>sulfenic</w:t>
      </w:r>
      <w:proofErr w:type="spellEnd"/>
      <w:r w:rsidRPr="00CF3577">
        <w:rPr>
          <w:rFonts w:ascii="Arial" w:eastAsia="Times New Roman" w:hAnsi="Arial" w:cs="Arial"/>
          <w:color w:val="000000"/>
          <w:sz w:val="24"/>
          <w:szCs w:val="24"/>
          <w:lang w:val="en-US" w:eastAsia="es-ES"/>
        </w:rPr>
        <w:t xml:space="preserve"> acid, a compound that reacts with dangerous free radicals faster than any other known compound.</w:t>
      </w:r>
      <w:bookmarkStart w:id="10" w:name="_ednref10"/>
      <w:r w:rsidRPr="00CF3577">
        <w:rPr>
          <w:rFonts w:ascii="Arial" w:eastAsia="Times New Roman" w:hAnsi="Arial" w:cs="Arial"/>
          <w:color w:val="000000"/>
          <w:sz w:val="15"/>
          <w:szCs w:val="15"/>
          <w:vertAlign w:val="superscript"/>
          <w:lang w:val="en-US" w:eastAsia="es-ES"/>
        </w:rPr>
        <w:fldChar w:fldCharType="begin"/>
      </w:r>
      <w:r w:rsidRPr="00CF3577">
        <w:rPr>
          <w:rFonts w:ascii="Arial" w:eastAsia="Times New Roman" w:hAnsi="Arial" w:cs="Arial"/>
          <w:color w:val="000000"/>
          <w:sz w:val="15"/>
          <w:szCs w:val="15"/>
          <w:vertAlign w:val="superscript"/>
          <w:lang w:val="en-US" w:eastAsia="es-ES"/>
        </w:rPr>
        <w:instrText xml:space="preserve"> HYPERLINK "http://articles.mercola.com/sites/articles/archive/2014/11/02/carrot-coconut-soup.aspx?e_cid=20141102Z1_SNL_art_2&amp;utm_source=snl&amp;utm_medium=email&amp;utm_content=art2&amp;utm_campaign=20141102Z1&amp;et_cid=DM59372&amp;et_rid=713198617" \l "_edn10" \o "" </w:instrText>
      </w:r>
      <w:r w:rsidRPr="00CF3577">
        <w:rPr>
          <w:rFonts w:ascii="Arial" w:eastAsia="Times New Roman" w:hAnsi="Arial" w:cs="Arial"/>
          <w:color w:val="000000"/>
          <w:sz w:val="15"/>
          <w:szCs w:val="15"/>
          <w:vertAlign w:val="superscript"/>
          <w:lang w:val="en-US" w:eastAsia="es-ES"/>
        </w:rPr>
        <w:fldChar w:fldCharType="separate"/>
      </w:r>
      <w:r w:rsidRPr="00CF3577">
        <w:rPr>
          <w:rFonts w:ascii="Arial" w:eastAsia="Times New Roman" w:hAnsi="Arial" w:cs="Arial"/>
          <w:color w:val="0869BD"/>
          <w:sz w:val="15"/>
          <w:szCs w:val="15"/>
          <w:lang w:val="en-US" w:eastAsia="es-ES"/>
        </w:rPr>
        <w:t>10</w:t>
      </w:r>
      <w:r w:rsidRPr="00CF3577">
        <w:rPr>
          <w:rFonts w:ascii="Arial" w:eastAsia="Times New Roman" w:hAnsi="Arial" w:cs="Arial"/>
          <w:color w:val="000000"/>
          <w:sz w:val="15"/>
          <w:szCs w:val="15"/>
          <w:vertAlign w:val="superscript"/>
          <w:lang w:val="en-US" w:eastAsia="es-ES"/>
        </w:rPr>
        <w:fldChar w:fldCharType="end"/>
      </w:r>
      <w:bookmarkEnd w:id="10"/>
      <w:r w:rsidRPr="00CF3577">
        <w:rPr>
          <w:rFonts w:ascii="Arial" w:eastAsia="Times New Roman" w:hAnsi="Arial" w:cs="Arial"/>
          <w:color w:val="000000"/>
          <w:sz w:val="24"/>
          <w:szCs w:val="24"/>
          <w:lang w:val="en-US" w:eastAsia="es-ES"/>
        </w:rPr>
        <w:t xml:space="preserve"> This is one of the reasons why I named garlic as one of the </w:t>
      </w:r>
      <w:hyperlink r:id="rId18" w:history="1">
        <w:r w:rsidRPr="00CF3577">
          <w:rPr>
            <w:rFonts w:ascii="Arial" w:eastAsia="Times New Roman" w:hAnsi="Arial" w:cs="Arial"/>
            <w:color w:val="0869BD"/>
            <w:sz w:val="24"/>
            <w:szCs w:val="24"/>
            <w:lang w:val="en-US" w:eastAsia="es-ES"/>
          </w:rPr>
          <w:t>top seven anti-aging foods</w:t>
        </w:r>
      </w:hyperlink>
      <w:r w:rsidRPr="00CF3577">
        <w:rPr>
          <w:rFonts w:ascii="Arial" w:eastAsia="Times New Roman" w:hAnsi="Arial" w:cs="Arial"/>
          <w:color w:val="000000"/>
          <w:sz w:val="24"/>
          <w:szCs w:val="24"/>
          <w:lang w:val="en-US" w:eastAsia="es-ES"/>
        </w:rPr>
        <w:t xml:space="preserve"> you can consume. </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b/>
          <w:bCs/>
          <w:color w:val="000000"/>
          <w:sz w:val="24"/>
          <w:szCs w:val="24"/>
          <w:lang w:val="en-US" w:eastAsia="es-ES"/>
        </w:rPr>
        <w:t>Ginger</w:t>
      </w:r>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hyperlink r:id="rId19" w:history="1">
        <w:r w:rsidRPr="00CF3577">
          <w:rPr>
            <w:rFonts w:ascii="Arial" w:eastAsia="Times New Roman" w:hAnsi="Arial" w:cs="Arial"/>
            <w:color w:val="0869BD"/>
            <w:sz w:val="24"/>
            <w:szCs w:val="24"/>
            <w:lang w:val="en-US" w:eastAsia="es-ES"/>
          </w:rPr>
          <w:t>Ginger</w:t>
        </w:r>
      </w:hyperlink>
      <w:r w:rsidRPr="00CF3577">
        <w:rPr>
          <w:rFonts w:ascii="Arial" w:eastAsia="Times New Roman" w:hAnsi="Arial" w:cs="Arial"/>
          <w:color w:val="000000"/>
          <w:sz w:val="24"/>
          <w:szCs w:val="24"/>
          <w:lang w:val="en-US" w:eastAsia="es-ES"/>
        </w:rPr>
        <w:t xml:space="preserve"> is one of the best natural remedies if you struggle with motion sickness or nausea, and it is a powerful anti-inflammatory, which makes it a valuable tool for pain relief. Ginger also has broad-spectrum antibacterial, antiviral, antioxidant, and anti-parasitic properties, to name just several of its more than 40 pharmacological actions. </w:t>
      </w:r>
      <w:r w:rsidRPr="00CF3577">
        <w:rPr>
          <w:rFonts w:ascii="Arial" w:eastAsia="Times New Roman" w:hAnsi="Arial" w:cs="Arial"/>
          <w:color w:val="000000"/>
          <w:sz w:val="24"/>
          <w:szCs w:val="24"/>
          <w:lang w:val="en-US" w:eastAsia="es-ES"/>
        </w:rPr>
        <w:br/>
      </w:r>
      <w:r w:rsidRPr="00CF3577">
        <w:rPr>
          <w:rFonts w:ascii="Arial" w:eastAsia="Times New Roman" w:hAnsi="Arial" w:cs="Arial"/>
          <w:color w:val="000000"/>
          <w:sz w:val="24"/>
          <w:szCs w:val="24"/>
          <w:lang w:val="en-US" w:eastAsia="es-ES"/>
        </w:rPr>
        <w:br/>
        <w:t xml:space="preserve">In addition, ginger shows promise for fighting cancer, diabetes, non-alcoholic fatty liver disease, asthma, bacterial, and fungal infections, and because it is a </w:t>
      </w:r>
      <w:proofErr w:type="spellStart"/>
      <w:r w:rsidRPr="00CF3577">
        <w:rPr>
          <w:rFonts w:ascii="Arial" w:eastAsia="Times New Roman" w:hAnsi="Arial" w:cs="Arial"/>
          <w:color w:val="000000"/>
          <w:sz w:val="24"/>
          <w:szCs w:val="24"/>
          <w:lang w:val="en-US" w:eastAsia="es-ES"/>
        </w:rPr>
        <w:t>thermogenic</w:t>
      </w:r>
      <w:proofErr w:type="spellEnd"/>
      <w:r w:rsidRPr="00CF3577">
        <w:rPr>
          <w:rFonts w:ascii="Arial" w:eastAsia="Times New Roman" w:hAnsi="Arial" w:cs="Arial"/>
          <w:color w:val="000000"/>
          <w:sz w:val="24"/>
          <w:szCs w:val="24"/>
          <w:lang w:val="en-US" w:eastAsia="es-ES"/>
        </w:rPr>
        <w:t xml:space="preserve"> substance, it also has beneficial impacts on metabolism and fat storage.</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b/>
          <w:bCs/>
          <w:color w:val="000000"/>
          <w:sz w:val="24"/>
          <w:szCs w:val="24"/>
          <w:lang w:val="en-US" w:eastAsia="es-ES"/>
        </w:rPr>
        <w:t>Turmeric</w:t>
      </w:r>
    </w:p>
    <w:p w:rsidR="00CF3577" w:rsidRPr="00CF3577" w:rsidRDefault="00CF3577" w:rsidP="00CF3577">
      <w:pPr>
        <w:shd w:val="clear" w:color="auto" w:fill="FFFFFF"/>
        <w:spacing w:after="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Turmeric, the yellow-pigmented "curry spice" often used in Indian cuisine, contains </w:t>
      </w:r>
      <w:hyperlink r:id="rId20" w:history="1">
        <w:proofErr w:type="spellStart"/>
        <w:r w:rsidRPr="00CF3577">
          <w:rPr>
            <w:rFonts w:ascii="Arial" w:eastAsia="Times New Roman" w:hAnsi="Arial" w:cs="Arial"/>
            <w:color w:val="0869BD"/>
            <w:sz w:val="24"/>
            <w:szCs w:val="24"/>
            <w:lang w:val="en-US" w:eastAsia="es-ES"/>
          </w:rPr>
          <w:t>curcumin</w:t>
        </w:r>
        <w:proofErr w:type="spellEnd"/>
      </w:hyperlink>
      <w:r w:rsidRPr="00CF3577">
        <w:rPr>
          <w:rFonts w:ascii="Arial" w:eastAsia="Times New Roman" w:hAnsi="Arial" w:cs="Arial"/>
          <w:color w:val="000000"/>
          <w:sz w:val="24"/>
          <w:szCs w:val="24"/>
          <w:lang w:val="en-US" w:eastAsia="es-ES"/>
        </w:rPr>
        <w:t xml:space="preserve">, the polyphenol identified as its primary active component and which exhibits over 150 potentially therapeutic activities, which include antioxidant, anti-inflammatory, and anti-cancer properties. </w:t>
      </w:r>
      <w:proofErr w:type="spellStart"/>
      <w:r w:rsidRPr="00CF3577">
        <w:rPr>
          <w:rFonts w:ascii="Arial" w:eastAsia="Times New Roman" w:hAnsi="Arial" w:cs="Arial"/>
          <w:color w:val="000000"/>
          <w:sz w:val="24"/>
          <w:szCs w:val="24"/>
          <w:lang w:val="en-US" w:eastAsia="es-ES"/>
        </w:rPr>
        <w:t>Curcumin</w:t>
      </w:r>
      <w:proofErr w:type="spellEnd"/>
      <w:r w:rsidRPr="00CF3577">
        <w:rPr>
          <w:rFonts w:ascii="Arial" w:eastAsia="Times New Roman" w:hAnsi="Arial" w:cs="Arial"/>
          <w:color w:val="000000"/>
          <w:sz w:val="24"/>
          <w:szCs w:val="24"/>
          <w:lang w:val="en-US" w:eastAsia="es-ES"/>
        </w:rPr>
        <w:t xml:space="preserve"> is capable of crossing the blood-brain barrier, which is one reason why it holds promise as a </w:t>
      </w:r>
      <w:proofErr w:type="spellStart"/>
      <w:r w:rsidRPr="00CF3577">
        <w:rPr>
          <w:rFonts w:ascii="Arial" w:eastAsia="Times New Roman" w:hAnsi="Arial" w:cs="Arial"/>
          <w:color w:val="000000"/>
          <w:sz w:val="24"/>
          <w:szCs w:val="24"/>
          <w:lang w:val="en-US" w:eastAsia="es-ES"/>
        </w:rPr>
        <w:t>neuroprotective</w:t>
      </w:r>
      <w:proofErr w:type="spellEnd"/>
      <w:r w:rsidRPr="00CF3577">
        <w:rPr>
          <w:rFonts w:ascii="Arial" w:eastAsia="Times New Roman" w:hAnsi="Arial" w:cs="Arial"/>
          <w:color w:val="000000"/>
          <w:sz w:val="24"/>
          <w:szCs w:val="24"/>
          <w:lang w:val="en-US" w:eastAsia="es-ES"/>
        </w:rPr>
        <w:t xml:space="preserve"> agent in a wide range of neurological disorders. </w:t>
      </w:r>
    </w:p>
    <w:p w:rsidR="00CF3577" w:rsidRPr="00CF3577" w:rsidRDefault="00CF3577" w:rsidP="00CF3577">
      <w:pPr>
        <w:shd w:val="clear" w:color="auto" w:fill="FFFFFF"/>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Researchers have investigated </w:t>
      </w:r>
      <w:proofErr w:type="spellStart"/>
      <w:r w:rsidRPr="00CF3577">
        <w:rPr>
          <w:rFonts w:ascii="Arial" w:eastAsia="Times New Roman" w:hAnsi="Arial" w:cs="Arial"/>
          <w:color w:val="000000"/>
          <w:sz w:val="24"/>
          <w:szCs w:val="24"/>
          <w:lang w:val="en-US" w:eastAsia="es-ES"/>
        </w:rPr>
        <w:t>curcumin</w:t>
      </w:r>
      <w:proofErr w:type="spellEnd"/>
      <w:r w:rsidRPr="00CF3577">
        <w:rPr>
          <w:rFonts w:ascii="Arial" w:eastAsia="Times New Roman" w:hAnsi="Arial" w:cs="Arial"/>
          <w:color w:val="000000"/>
          <w:sz w:val="24"/>
          <w:szCs w:val="24"/>
          <w:lang w:val="en-US" w:eastAsia="es-ES"/>
        </w:rPr>
        <w:t xml:space="preserve"> for its potential role in improving Parkinson's disease, for instance, along with dementia. </w:t>
      </w:r>
      <w:proofErr w:type="spellStart"/>
      <w:r w:rsidRPr="00CF3577">
        <w:rPr>
          <w:rFonts w:ascii="Arial" w:eastAsia="Times New Roman" w:hAnsi="Arial" w:cs="Arial"/>
          <w:color w:val="000000"/>
          <w:sz w:val="24"/>
          <w:szCs w:val="24"/>
          <w:lang w:val="en-US" w:eastAsia="es-ES"/>
        </w:rPr>
        <w:t>Curcumin</w:t>
      </w:r>
      <w:proofErr w:type="spellEnd"/>
      <w:r w:rsidRPr="00CF3577">
        <w:rPr>
          <w:rFonts w:ascii="Arial" w:eastAsia="Times New Roman" w:hAnsi="Arial" w:cs="Arial"/>
          <w:color w:val="000000"/>
          <w:sz w:val="24"/>
          <w:szCs w:val="24"/>
          <w:lang w:val="en-US" w:eastAsia="es-ES"/>
        </w:rPr>
        <w:t xml:space="preserve"> also has the most evidence-based literature supporting its use against cancer of any other nutrient studied, and it’s also shown promise for many other health benefits, from enhancing wound healing to protecting against cataracts. </w:t>
      </w:r>
    </w:p>
    <w:p w:rsidR="00CF3577" w:rsidRPr="00CF3577" w:rsidRDefault="00CF3577" w:rsidP="00CF3577">
      <w:pPr>
        <w:shd w:val="clear" w:color="auto" w:fill="FFFFFF"/>
        <w:spacing w:before="480" w:after="240" w:line="240" w:lineRule="auto"/>
        <w:outlineLvl w:val="2"/>
        <w:rPr>
          <w:rFonts w:ascii="Arial" w:eastAsia="Times New Roman" w:hAnsi="Arial" w:cs="Arial"/>
          <w:b/>
          <w:bCs/>
          <w:color w:val="CC0000"/>
          <w:sz w:val="27"/>
          <w:szCs w:val="27"/>
          <w:lang w:val="en-US" w:eastAsia="es-ES"/>
        </w:rPr>
      </w:pPr>
      <w:r w:rsidRPr="00CF3577">
        <w:rPr>
          <w:rFonts w:ascii="Arial" w:eastAsia="Times New Roman" w:hAnsi="Arial" w:cs="Arial"/>
          <w:b/>
          <w:bCs/>
          <w:color w:val="CC0000"/>
          <w:sz w:val="27"/>
          <w:szCs w:val="27"/>
          <w:lang w:val="en-US" w:eastAsia="es-ES"/>
        </w:rPr>
        <w:t>Carrot Coconut Soup</w:t>
      </w:r>
    </w:p>
    <w:p w:rsidR="00CF3577" w:rsidRPr="00CF3577" w:rsidRDefault="00CF3577" w:rsidP="00CF3577">
      <w:pPr>
        <w:shd w:val="clear" w:color="auto" w:fill="FFFFFF"/>
        <w:spacing w:line="288" w:lineRule="auto"/>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This soup takes only about 30 minutes to make, but is packed with flavor and nutrition:</w:t>
      </w:r>
    </w:p>
    <w:tbl>
      <w:tblPr>
        <w:tblW w:w="3000" w:type="pct"/>
        <w:tblBorders>
          <w:top w:val="single" w:sz="12" w:space="0" w:color="666666"/>
          <w:left w:val="single" w:sz="12" w:space="0" w:color="666666"/>
          <w:bottom w:val="single" w:sz="12" w:space="0" w:color="666666"/>
          <w:right w:val="single" w:sz="12" w:space="0" w:color="666666"/>
        </w:tblBorders>
        <w:shd w:val="clear" w:color="auto" w:fill="CCCCCC"/>
        <w:tblCellMar>
          <w:top w:w="15" w:type="dxa"/>
          <w:left w:w="15" w:type="dxa"/>
          <w:bottom w:w="15" w:type="dxa"/>
          <w:right w:w="15" w:type="dxa"/>
        </w:tblCellMar>
        <w:tblLook w:val="04A0" w:firstRow="1" w:lastRow="0" w:firstColumn="1" w:lastColumn="0" w:noHBand="0" w:noVBand="1"/>
      </w:tblPr>
      <w:tblGrid>
        <w:gridCol w:w="5462"/>
      </w:tblGrid>
      <w:tr w:rsidR="00CF3577" w:rsidRPr="00CF3577" w:rsidTr="00CF3577">
        <w:tc>
          <w:tcPr>
            <w:tcW w:w="0" w:type="auto"/>
            <w:shd w:val="clear" w:color="auto" w:fill="CCCCCC"/>
            <w:tcMar>
              <w:top w:w="300" w:type="dxa"/>
              <w:left w:w="300" w:type="dxa"/>
              <w:bottom w:w="300" w:type="dxa"/>
              <w:right w:w="300" w:type="dxa"/>
            </w:tcMar>
            <w:vAlign w:val="center"/>
            <w:hideMark/>
          </w:tcPr>
          <w:p w:rsidR="00CF3577" w:rsidRPr="00CF3577" w:rsidRDefault="00CF3577" w:rsidP="00CF3577">
            <w:pPr>
              <w:spacing w:after="0" w:line="288" w:lineRule="auto"/>
              <w:jc w:val="center"/>
              <w:rPr>
                <w:rFonts w:ascii="Arial" w:eastAsia="Times New Roman" w:hAnsi="Arial" w:cs="Arial"/>
                <w:color w:val="000000"/>
                <w:sz w:val="24"/>
                <w:szCs w:val="24"/>
                <w:lang w:val="en-US" w:eastAsia="es-ES"/>
              </w:rPr>
            </w:pPr>
            <w:r w:rsidRPr="00CF3577">
              <w:rPr>
                <w:rFonts w:ascii="Arial" w:eastAsia="Times New Roman" w:hAnsi="Arial" w:cs="Arial"/>
                <w:b/>
                <w:bCs/>
                <w:color w:val="000000"/>
                <w:sz w:val="24"/>
                <w:szCs w:val="24"/>
                <w:lang w:val="en-US" w:eastAsia="es-ES"/>
              </w:rPr>
              <w:t>Carrot Coconut Soup</w:t>
            </w:r>
            <w:bookmarkStart w:id="11" w:name="_ednref11"/>
            <w:r w:rsidRPr="00CF3577">
              <w:rPr>
                <w:rFonts w:ascii="Arial" w:eastAsia="Times New Roman" w:hAnsi="Arial" w:cs="Arial"/>
                <w:b/>
                <w:bCs/>
                <w:color w:val="000000"/>
                <w:sz w:val="15"/>
                <w:szCs w:val="15"/>
                <w:vertAlign w:val="superscript"/>
                <w:lang w:eastAsia="es-ES"/>
              </w:rPr>
              <w:fldChar w:fldCharType="begin"/>
            </w:r>
            <w:r w:rsidRPr="00CF3577">
              <w:rPr>
                <w:rFonts w:ascii="Arial" w:eastAsia="Times New Roman" w:hAnsi="Arial" w:cs="Arial"/>
                <w:b/>
                <w:bCs/>
                <w:color w:val="000000"/>
                <w:sz w:val="15"/>
                <w:szCs w:val="15"/>
                <w:vertAlign w:val="superscript"/>
                <w:lang w:val="en-US" w:eastAsia="es-ES"/>
              </w:rPr>
              <w:instrText xml:space="preserve"> HYPERLINK "http://articles.mercola.com/sites/articles/archive/2014/11/02/carrot-coconut-soup.aspx?e_cid=20141102Z1_SNL_art_2&amp;utm_source=snl&amp;utm_medium=email&amp;utm_content=art2&amp;utm_campaign=20141102Z1&amp;et_cid=DM59372&amp;et_rid=713198617" \l "_edn11" \o "" </w:instrText>
            </w:r>
            <w:r w:rsidRPr="00CF3577">
              <w:rPr>
                <w:rFonts w:ascii="Arial" w:eastAsia="Times New Roman" w:hAnsi="Arial" w:cs="Arial"/>
                <w:b/>
                <w:bCs/>
                <w:color w:val="000000"/>
                <w:sz w:val="15"/>
                <w:szCs w:val="15"/>
                <w:vertAlign w:val="superscript"/>
                <w:lang w:eastAsia="es-ES"/>
              </w:rPr>
              <w:fldChar w:fldCharType="separate"/>
            </w:r>
            <w:r w:rsidRPr="00CF3577">
              <w:rPr>
                <w:rFonts w:ascii="Arial" w:eastAsia="Times New Roman" w:hAnsi="Arial" w:cs="Arial"/>
                <w:b/>
                <w:bCs/>
                <w:color w:val="0869BD"/>
                <w:sz w:val="15"/>
                <w:szCs w:val="15"/>
                <w:lang w:val="en-US" w:eastAsia="es-ES"/>
              </w:rPr>
              <w:t>11</w:t>
            </w:r>
            <w:r w:rsidRPr="00CF3577">
              <w:rPr>
                <w:rFonts w:ascii="Arial" w:eastAsia="Times New Roman" w:hAnsi="Arial" w:cs="Arial"/>
                <w:b/>
                <w:bCs/>
                <w:color w:val="000000"/>
                <w:sz w:val="15"/>
                <w:szCs w:val="15"/>
                <w:vertAlign w:val="superscript"/>
                <w:lang w:eastAsia="es-ES"/>
              </w:rPr>
              <w:fldChar w:fldCharType="end"/>
            </w:r>
            <w:bookmarkEnd w:id="11"/>
          </w:p>
          <w:p w:rsidR="00CF3577" w:rsidRPr="00CF3577" w:rsidRDefault="00CF3577" w:rsidP="00CF3577">
            <w:pPr>
              <w:spacing w:after="240" w:line="288" w:lineRule="auto"/>
              <w:rPr>
                <w:rFonts w:ascii="Arial" w:eastAsia="Times New Roman" w:hAnsi="Arial" w:cs="Arial"/>
                <w:color w:val="000000"/>
                <w:sz w:val="24"/>
                <w:szCs w:val="24"/>
                <w:lang w:val="en-US" w:eastAsia="es-ES"/>
              </w:rPr>
            </w:pPr>
            <w:r w:rsidRPr="00CF3577">
              <w:rPr>
                <w:rFonts w:ascii="Arial" w:eastAsia="Times New Roman" w:hAnsi="Arial" w:cs="Arial"/>
                <w:b/>
                <w:bCs/>
                <w:color w:val="000000"/>
                <w:sz w:val="24"/>
                <w:szCs w:val="24"/>
                <w:lang w:val="en-US" w:eastAsia="es-ES"/>
              </w:rPr>
              <w:lastRenderedPageBreak/>
              <w:t>Prep and Cook Time:</w:t>
            </w:r>
            <w:r w:rsidRPr="00CF3577">
              <w:rPr>
                <w:rFonts w:ascii="Arial" w:eastAsia="Times New Roman" w:hAnsi="Arial" w:cs="Arial"/>
                <w:color w:val="000000"/>
                <w:sz w:val="24"/>
                <w:szCs w:val="24"/>
                <w:lang w:val="en-US" w:eastAsia="es-ES"/>
              </w:rPr>
              <w:t xml:space="preserve"> 30 minutes </w:t>
            </w:r>
          </w:p>
          <w:p w:rsidR="00CF3577" w:rsidRPr="00CF3577" w:rsidRDefault="00CF3577" w:rsidP="00CF3577">
            <w:pPr>
              <w:spacing w:after="240" w:line="288" w:lineRule="auto"/>
              <w:rPr>
                <w:rFonts w:ascii="Arial" w:eastAsia="Times New Roman" w:hAnsi="Arial" w:cs="Arial"/>
                <w:color w:val="000000"/>
                <w:sz w:val="24"/>
                <w:szCs w:val="24"/>
                <w:lang w:eastAsia="es-ES"/>
              </w:rPr>
            </w:pPr>
            <w:proofErr w:type="spellStart"/>
            <w:r w:rsidRPr="00CF3577">
              <w:rPr>
                <w:rFonts w:ascii="Arial" w:eastAsia="Times New Roman" w:hAnsi="Arial" w:cs="Arial"/>
                <w:b/>
                <w:bCs/>
                <w:color w:val="000000"/>
                <w:sz w:val="24"/>
                <w:szCs w:val="24"/>
                <w:lang w:eastAsia="es-ES"/>
              </w:rPr>
              <w:t>Ingredients</w:t>
            </w:r>
            <w:proofErr w:type="spellEnd"/>
            <w:r w:rsidRPr="00CF3577">
              <w:rPr>
                <w:rFonts w:ascii="Arial" w:eastAsia="Times New Roman" w:hAnsi="Arial" w:cs="Arial"/>
                <w:b/>
                <w:bCs/>
                <w:color w:val="000000"/>
                <w:sz w:val="24"/>
                <w:szCs w:val="24"/>
                <w:lang w:eastAsia="es-ES"/>
              </w:rPr>
              <w:t>:</w:t>
            </w:r>
          </w:p>
          <w:p w:rsidR="00CF3577" w:rsidRPr="00CF3577" w:rsidRDefault="00CF3577" w:rsidP="00CF3577">
            <w:pPr>
              <w:numPr>
                <w:ilvl w:val="0"/>
                <w:numId w:val="4"/>
              </w:numPr>
              <w:spacing w:after="240" w:line="240" w:lineRule="auto"/>
              <w:ind w:left="570"/>
              <w:rPr>
                <w:rFonts w:ascii="Arial" w:eastAsia="Times New Roman" w:hAnsi="Arial" w:cs="Arial"/>
                <w:color w:val="000000"/>
                <w:sz w:val="24"/>
                <w:szCs w:val="24"/>
                <w:lang w:eastAsia="es-ES"/>
              </w:rPr>
            </w:pPr>
            <w:r w:rsidRPr="00CF3577">
              <w:rPr>
                <w:rFonts w:ascii="Arial" w:eastAsia="Times New Roman" w:hAnsi="Arial" w:cs="Arial"/>
                <w:color w:val="000000"/>
                <w:sz w:val="24"/>
                <w:szCs w:val="24"/>
                <w:lang w:eastAsia="es-ES"/>
              </w:rPr>
              <w:t xml:space="preserve">1 </w:t>
            </w:r>
            <w:proofErr w:type="spellStart"/>
            <w:r w:rsidRPr="00CF3577">
              <w:rPr>
                <w:rFonts w:ascii="Arial" w:eastAsia="Times New Roman" w:hAnsi="Arial" w:cs="Arial"/>
                <w:color w:val="000000"/>
                <w:sz w:val="24"/>
                <w:szCs w:val="24"/>
                <w:lang w:eastAsia="es-ES"/>
              </w:rPr>
              <w:t>large</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onion</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chopped</w:t>
            </w:r>
            <w:proofErr w:type="spellEnd"/>
          </w:p>
          <w:p w:rsidR="00CF3577" w:rsidRPr="00CF3577" w:rsidRDefault="00CF3577" w:rsidP="00CF3577">
            <w:pPr>
              <w:numPr>
                <w:ilvl w:val="0"/>
                <w:numId w:val="4"/>
              </w:numPr>
              <w:spacing w:after="240" w:line="240" w:lineRule="auto"/>
              <w:ind w:left="570"/>
              <w:rPr>
                <w:rFonts w:ascii="Arial" w:eastAsia="Times New Roman" w:hAnsi="Arial" w:cs="Arial"/>
                <w:color w:val="000000"/>
                <w:sz w:val="24"/>
                <w:szCs w:val="24"/>
                <w:lang w:eastAsia="es-ES"/>
              </w:rPr>
            </w:pPr>
            <w:r w:rsidRPr="00CF3577">
              <w:rPr>
                <w:rFonts w:ascii="Arial" w:eastAsia="Times New Roman" w:hAnsi="Arial" w:cs="Arial"/>
                <w:color w:val="000000"/>
                <w:sz w:val="24"/>
                <w:szCs w:val="24"/>
                <w:lang w:eastAsia="es-ES"/>
              </w:rPr>
              <w:t xml:space="preserve">1 </w:t>
            </w:r>
            <w:proofErr w:type="spellStart"/>
            <w:r w:rsidRPr="00CF3577">
              <w:rPr>
                <w:rFonts w:ascii="Arial" w:eastAsia="Times New Roman" w:hAnsi="Arial" w:cs="Arial"/>
                <w:color w:val="000000"/>
                <w:sz w:val="24"/>
                <w:szCs w:val="24"/>
                <w:lang w:eastAsia="es-ES"/>
              </w:rPr>
              <w:t>Tbsp</w:t>
            </w:r>
            <w:proofErr w:type="spellEnd"/>
            <w:r w:rsidRPr="00CF3577">
              <w:rPr>
                <w:rFonts w:ascii="Arial" w:eastAsia="Times New Roman" w:hAnsi="Arial" w:cs="Arial"/>
                <w:color w:val="000000"/>
                <w:sz w:val="24"/>
                <w:szCs w:val="24"/>
                <w:lang w:eastAsia="es-ES"/>
              </w:rPr>
              <w:t xml:space="preserve">. + 3 cups </w:t>
            </w:r>
            <w:proofErr w:type="spellStart"/>
            <w:r w:rsidRPr="00CF3577">
              <w:rPr>
                <w:rFonts w:ascii="Arial" w:eastAsia="Times New Roman" w:hAnsi="Arial" w:cs="Arial"/>
                <w:color w:val="000000"/>
                <w:sz w:val="24"/>
                <w:szCs w:val="24"/>
                <w:lang w:eastAsia="es-ES"/>
              </w:rPr>
              <w:t>bone</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broth</w:t>
            </w:r>
            <w:proofErr w:type="spellEnd"/>
          </w:p>
          <w:p w:rsidR="00CF3577" w:rsidRPr="00CF3577" w:rsidRDefault="00CF3577" w:rsidP="00CF3577">
            <w:pPr>
              <w:numPr>
                <w:ilvl w:val="0"/>
                <w:numId w:val="4"/>
              </w:numPr>
              <w:spacing w:after="240" w:line="240" w:lineRule="auto"/>
              <w:ind w:left="570"/>
              <w:rPr>
                <w:rFonts w:ascii="Arial" w:eastAsia="Times New Roman" w:hAnsi="Arial" w:cs="Arial"/>
                <w:color w:val="000000"/>
                <w:sz w:val="24"/>
                <w:szCs w:val="24"/>
                <w:lang w:eastAsia="es-ES"/>
              </w:rPr>
            </w:pPr>
            <w:r w:rsidRPr="00CF3577">
              <w:rPr>
                <w:rFonts w:ascii="Arial" w:eastAsia="Times New Roman" w:hAnsi="Arial" w:cs="Arial"/>
                <w:color w:val="000000"/>
                <w:sz w:val="24"/>
                <w:szCs w:val="24"/>
                <w:lang w:eastAsia="es-ES"/>
              </w:rPr>
              <w:t xml:space="preserve">2 </w:t>
            </w:r>
            <w:proofErr w:type="spellStart"/>
            <w:r w:rsidRPr="00CF3577">
              <w:rPr>
                <w:rFonts w:ascii="Arial" w:eastAsia="Times New Roman" w:hAnsi="Arial" w:cs="Arial"/>
                <w:color w:val="000000"/>
                <w:sz w:val="24"/>
                <w:szCs w:val="24"/>
                <w:lang w:eastAsia="es-ES"/>
              </w:rPr>
              <w:t>Tbsp</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fresh</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ginger</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sliced</w:t>
            </w:r>
            <w:proofErr w:type="spellEnd"/>
          </w:p>
          <w:p w:rsidR="00CF3577" w:rsidRPr="00CF3577" w:rsidRDefault="00CF3577" w:rsidP="00CF3577">
            <w:pPr>
              <w:numPr>
                <w:ilvl w:val="0"/>
                <w:numId w:val="4"/>
              </w:numPr>
              <w:spacing w:after="240" w:line="240" w:lineRule="auto"/>
              <w:ind w:left="570"/>
              <w:rPr>
                <w:rFonts w:ascii="Arial" w:eastAsia="Times New Roman" w:hAnsi="Arial" w:cs="Arial"/>
                <w:color w:val="000000"/>
                <w:sz w:val="24"/>
                <w:szCs w:val="24"/>
                <w:lang w:eastAsia="es-ES"/>
              </w:rPr>
            </w:pPr>
            <w:r w:rsidRPr="00CF3577">
              <w:rPr>
                <w:rFonts w:ascii="Arial" w:eastAsia="Times New Roman" w:hAnsi="Arial" w:cs="Arial"/>
                <w:color w:val="000000"/>
                <w:sz w:val="24"/>
                <w:szCs w:val="24"/>
                <w:lang w:eastAsia="es-ES"/>
              </w:rPr>
              <w:t xml:space="preserve">4 </w:t>
            </w:r>
            <w:proofErr w:type="spellStart"/>
            <w:r w:rsidRPr="00CF3577">
              <w:rPr>
                <w:rFonts w:ascii="Arial" w:eastAsia="Times New Roman" w:hAnsi="Arial" w:cs="Arial"/>
                <w:color w:val="000000"/>
                <w:sz w:val="24"/>
                <w:szCs w:val="24"/>
                <w:lang w:eastAsia="es-ES"/>
              </w:rPr>
              <w:t>medium</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cloves</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garlic</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chopped</w:t>
            </w:r>
            <w:proofErr w:type="spellEnd"/>
          </w:p>
          <w:p w:rsidR="00CF3577" w:rsidRPr="00CF3577" w:rsidRDefault="00CF3577" w:rsidP="00CF3577">
            <w:pPr>
              <w:numPr>
                <w:ilvl w:val="0"/>
                <w:numId w:val="4"/>
              </w:numPr>
              <w:spacing w:after="240" w:line="240" w:lineRule="auto"/>
              <w:ind w:left="570"/>
              <w:rPr>
                <w:rFonts w:ascii="Arial" w:eastAsia="Times New Roman" w:hAnsi="Arial" w:cs="Arial"/>
                <w:color w:val="000000"/>
                <w:sz w:val="24"/>
                <w:szCs w:val="24"/>
                <w:lang w:eastAsia="es-ES"/>
              </w:rPr>
            </w:pPr>
            <w:r w:rsidRPr="00CF3577">
              <w:rPr>
                <w:rFonts w:ascii="Arial" w:eastAsia="Times New Roman" w:hAnsi="Arial" w:cs="Arial"/>
                <w:color w:val="000000"/>
                <w:sz w:val="24"/>
                <w:szCs w:val="24"/>
                <w:lang w:eastAsia="es-ES"/>
              </w:rPr>
              <w:t xml:space="preserve">1 </w:t>
            </w:r>
            <w:proofErr w:type="spellStart"/>
            <w:r w:rsidRPr="00CF3577">
              <w:rPr>
                <w:rFonts w:ascii="Arial" w:eastAsia="Times New Roman" w:hAnsi="Arial" w:cs="Arial"/>
                <w:color w:val="000000"/>
                <w:sz w:val="24"/>
                <w:szCs w:val="24"/>
                <w:lang w:eastAsia="es-ES"/>
              </w:rPr>
              <w:t>tsp</w:t>
            </w:r>
            <w:proofErr w:type="spellEnd"/>
            <w:r w:rsidRPr="00CF3577">
              <w:rPr>
                <w:rFonts w:ascii="Arial" w:eastAsia="Times New Roman" w:hAnsi="Arial" w:cs="Arial"/>
                <w:color w:val="000000"/>
                <w:sz w:val="24"/>
                <w:szCs w:val="24"/>
                <w:lang w:eastAsia="es-ES"/>
              </w:rPr>
              <w:t xml:space="preserve"> curry </w:t>
            </w:r>
            <w:proofErr w:type="spellStart"/>
            <w:r w:rsidRPr="00CF3577">
              <w:rPr>
                <w:rFonts w:ascii="Arial" w:eastAsia="Times New Roman" w:hAnsi="Arial" w:cs="Arial"/>
                <w:color w:val="000000"/>
                <w:sz w:val="24"/>
                <w:szCs w:val="24"/>
                <w:lang w:eastAsia="es-ES"/>
              </w:rPr>
              <w:t>powder</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or</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turmeric</w:t>
            </w:r>
            <w:proofErr w:type="spellEnd"/>
          </w:p>
          <w:p w:rsidR="00CF3577" w:rsidRPr="00CF3577" w:rsidRDefault="00CF3577" w:rsidP="00CF3577">
            <w:pPr>
              <w:numPr>
                <w:ilvl w:val="0"/>
                <w:numId w:val="4"/>
              </w:numPr>
              <w:spacing w:after="240" w:line="240" w:lineRule="auto"/>
              <w:ind w:left="570"/>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2 cups sliced carrots, about 1/4-inch thick</w:t>
            </w:r>
          </w:p>
          <w:p w:rsidR="00CF3577" w:rsidRPr="00CF3577" w:rsidRDefault="00CF3577" w:rsidP="00CF3577">
            <w:pPr>
              <w:numPr>
                <w:ilvl w:val="0"/>
                <w:numId w:val="4"/>
              </w:numPr>
              <w:spacing w:after="240" w:line="240" w:lineRule="auto"/>
              <w:ind w:left="570"/>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1 cup sweet potato, cut into about 1/2-inch cubes</w:t>
            </w:r>
          </w:p>
          <w:p w:rsidR="00CF3577" w:rsidRPr="00CF3577" w:rsidRDefault="00CF3577" w:rsidP="00CF3577">
            <w:pPr>
              <w:numPr>
                <w:ilvl w:val="0"/>
                <w:numId w:val="4"/>
              </w:numPr>
              <w:spacing w:after="240" w:line="240" w:lineRule="auto"/>
              <w:ind w:left="570"/>
              <w:rPr>
                <w:rFonts w:ascii="Arial" w:eastAsia="Times New Roman" w:hAnsi="Arial" w:cs="Arial"/>
                <w:color w:val="000000"/>
                <w:sz w:val="24"/>
                <w:szCs w:val="24"/>
                <w:lang w:eastAsia="es-ES"/>
              </w:rPr>
            </w:pPr>
            <w:r w:rsidRPr="00CF3577">
              <w:rPr>
                <w:rFonts w:ascii="Arial" w:eastAsia="Times New Roman" w:hAnsi="Arial" w:cs="Arial"/>
                <w:color w:val="000000"/>
                <w:sz w:val="24"/>
                <w:szCs w:val="24"/>
                <w:lang w:eastAsia="es-ES"/>
              </w:rPr>
              <w:t xml:space="preserve">5 oz. </w:t>
            </w:r>
            <w:proofErr w:type="spellStart"/>
            <w:r w:rsidRPr="00CF3577">
              <w:rPr>
                <w:rFonts w:ascii="Arial" w:eastAsia="Times New Roman" w:hAnsi="Arial" w:cs="Arial"/>
                <w:color w:val="000000"/>
                <w:sz w:val="24"/>
                <w:szCs w:val="24"/>
                <w:lang w:eastAsia="es-ES"/>
              </w:rPr>
              <w:t>coconut</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milk</w:t>
            </w:r>
            <w:proofErr w:type="spellEnd"/>
          </w:p>
          <w:p w:rsidR="00CF3577" w:rsidRPr="00CF3577" w:rsidRDefault="00CF3577" w:rsidP="00CF3577">
            <w:pPr>
              <w:numPr>
                <w:ilvl w:val="0"/>
                <w:numId w:val="4"/>
              </w:numPr>
              <w:spacing w:after="240" w:line="240" w:lineRule="auto"/>
              <w:ind w:left="570"/>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Salt and white pepper to taste</w:t>
            </w:r>
          </w:p>
          <w:p w:rsidR="00CF3577" w:rsidRPr="00CF3577" w:rsidRDefault="00CF3577" w:rsidP="00CF3577">
            <w:pPr>
              <w:spacing w:after="240" w:line="288" w:lineRule="auto"/>
              <w:rPr>
                <w:rFonts w:ascii="Arial" w:eastAsia="Times New Roman" w:hAnsi="Arial" w:cs="Arial"/>
                <w:color w:val="000000"/>
                <w:sz w:val="24"/>
                <w:szCs w:val="24"/>
                <w:lang w:eastAsia="es-ES"/>
              </w:rPr>
            </w:pPr>
            <w:proofErr w:type="spellStart"/>
            <w:r w:rsidRPr="00CF3577">
              <w:rPr>
                <w:rFonts w:ascii="Arial" w:eastAsia="Times New Roman" w:hAnsi="Arial" w:cs="Arial"/>
                <w:b/>
                <w:bCs/>
                <w:color w:val="000000"/>
                <w:sz w:val="24"/>
                <w:szCs w:val="24"/>
                <w:lang w:eastAsia="es-ES"/>
              </w:rPr>
              <w:t>Directions</w:t>
            </w:r>
            <w:proofErr w:type="spellEnd"/>
            <w:r w:rsidRPr="00CF3577">
              <w:rPr>
                <w:rFonts w:ascii="Arial" w:eastAsia="Times New Roman" w:hAnsi="Arial" w:cs="Arial"/>
                <w:b/>
                <w:bCs/>
                <w:color w:val="000000"/>
                <w:sz w:val="24"/>
                <w:szCs w:val="24"/>
                <w:lang w:eastAsia="es-ES"/>
              </w:rPr>
              <w:t>:</w:t>
            </w:r>
          </w:p>
          <w:p w:rsidR="00CF3577" w:rsidRPr="00CF3577" w:rsidRDefault="00CF3577" w:rsidP="00CF3577">
            <w:pPr>
              <w:numPr>
                <w:ilvl w:val="0"/>
                <w:numId w:val="5"/>
              </w:numPr>
              <w:spacing w:after="240" w:line="240" w:lineRule="auto"/>
              <w:ind w:left="570"/>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Chop onion and let it sit for at least five minutes to bring out its health benefits. </w:t>
            </w:r>
          </w:p>
          <w:p w:rsidR="00CF3577" w:rsidRPr="00CF3577" w:rsidRDefault="00CF3577" w:rsidP="00CF3577">
            <w:pPr>
              <w:numPr>
                <w:ilvl w:val="0"/>
                <w:numId w:val="5"/>
              </w:numPr>
              <w:spacing w:after="240" w:line="240" w:lineRule="auto"/>
              <w:ind w:left="570"/>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Heat 1 Tbsp. broth in a medium soup pot. Sauté onion in broth over medium heat for about 5 minutes, stirring often. </w:t>
            </w:r>
          </w:p>
          <w:p w:rsidR="00CF3577" w:rsidRPr="00CF3577" w:rsidRDefault="00CF3577" w:rsidP="00CF3577">
            <w:pPr>
              <w:numPr>
                <w:ilvl w:val="0"/>
                <w:numId w:val="5"/>
              </w:numPr>
              <w:spacing w:after="240" w:line="240" w:lineRule="auto"/>
              <w:ind w:left="570"/>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Add garlic and ginger and continue to sauté for another minute. </w:t>
            </w:r>
          </w:p>
          <w:p w:rsidR="00CF3577" w:rsidRPr="00CF3577" w:rsidRDefault="00CF3577" w:rsidP="00CF3577">
            <w:pPr>
              <w:numPr>
                <w:ilvl w:val="0"/>
                <w:numId w:val="5"/>
              </w:numPr>
              <w:spacing w:after="240" w:line="240" w:lineRule="auto"/>
              <w:ind w:left="570"/>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Add curry powder or turmeric and mix well with onions. </w:t>
            </w:r>
          </w:p>
          <w:p w:rsidR="00CF3577" w:rsidRPr="00CF3577" w:rsidRDefault="00CF3577" w:rsidP="00CF3577">
            <w:pPr>
              <w:numPr>
                <w:ilvl w:val="0"/>
                <w:numId w:val="5"/>
              </w:numPr>
              <w:spacing w:after="240" w:line="240" w:lineRule="auto"/>
              <w:ind w:left="570"/>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Add broth, carrots, and sweet potato and simmer on medium high heat until vegetables are tender, about 15 minutes. </w:t>
            </w:r>
          </w:p>
          <w:p w:rsidR="00CF3577" w:rsidRPr="00CF3577" w:rsidRDefault="00CF3577" w:rsidP="00CF3577">
            <w:pPr>
              <w:numPr>
                <w:ilvl w:val="0"/>
                <w:numId w:val="5"/>
              </w:numPr>
              <w:spacing w:after="240" w:line="240" w:lineRule="auto"/>
              <w:ind w:left="570"/>
              <w:rPr>
                <w:rFonts w:ascii="Arial" w:eastAsia="Times New Roman" w:hAnsi="Arial" w:cs="Arial"/>
                <w:color w:val="000000"/>
                <w:sz w:val="24"/>
                <w:szCs w:val="24"/>
                <w:lang w:eastAsia="es-ES"/>
              </w:rPr>
            </w:pPr>
            <w:proofErr w:type="spellStart"/>
            <w:r w:rsidRPr="00CF3577">
              <w:rPr>
                <w:rFonts w:ascii="Arial" w:eastAsia="Times New Roman" w:hAnsi="Arial" w:cs="Arial"/>
                <w:color w:val="000000"/>
                <w:sz w:val="24"/>
                <w:szCs w:val="24"/>
                <w:lang w:eastAsia="es-ES"/>
              </w:rPr>
              <w:t>Add</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coconut</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milk</w:t>
            </w:r>
            <w:proofErr w:type="spellEnd"/>
            <w:r w:rsidRPr="00CF3577">
              <w:rPr>
                <w:rFonts w:ascii="Arial" w:eastAsia="Times New Roman" w:hAnsi="Arial" w:cs="Arial"/>
                <w:color w:val="000000"/>
                <w:sz w:val="24"/>
                <w:szCs w:val="24"/>
                <w:lang w:eastAsia="es-ES"/>
              </w:rPr>
              <w:t xml:space="preserve">. </w:t>
            </w:r>
          </w:p>
          <w:p w:rsidR="00CF3577" w:rsidRPr="00CF3577" w:rsidRDefault="00CF3577" w:rsidP="00CF3577">
            <w:pPr>
              <w:numPr>
                <w:ilvl w:val="0"/>
                <w:numId w:val="5"/>
              </w:numPr>
              <w:spacing w:after="240" w:line="240" w:lineRule="auto"/>
              <w:ind w:left="570"/>
              <w:rPr>
                <w:rFonts w:ascii="Arial" w:eastAsia="Times New Roman" w:hAnsi="Arial" w:cs="Arial"/>
                <w:color w:val="000000"/>
                <w:sz w:val="24"/>
                <w:szCs w:val="24"/>
                <w:lang w:eastAsia="es-ES"/>
              </w:rPr>
            </w:pPr>
            <w:r w:rsidRPr="00CF3577">
              <w:rPr>
                <w:rFonts w:ascii="Arial" w:eastAsia="Times New Roman" w:hAnsi="Arial" w:cs="Arial"/>
                <w:color w:val="000000"/>
                <w:sz w:val="24"/>
                <w:szCs w:val="24"/>
                <w:lang w:val="en-US" w:eastAsia="es-ES"/>
              </w:rPr>
              <w:t xml:space="preserve">Blend in batches making sure blender is not more than half full. When it's hot, and the blender is too full, it can erupt and burn you. </w:t>
            </w:r>
            <w:proofErr w:type="spellStart"/>
            <w:r w:rsidRPr="00CF3577">
              <w:rPr>
                <w:rFonts w:ascii="Arial" w:eastAsia="Times New Roman" w:hAnsi="Arial" w:cs="Arial"/>
                <w:color w:val="000000"/>
                <w:sz w:val="24"/>
                <w:szCs w:val="24"/>
                <w:lang w:eastAsia="es-ES"/>
              </w:rPr>
              <w:t>Add</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salt</w:t>
            </w:r>
            <w:proofErr w:type="spellEnd"/>
            <w:r w:rsidRPr="00CF3577">
              <w:rPr>
                <w:rFonts w:ascii="Arial" w:eastAsia="Times New Roman" w:hAnsi="Arial" w:cs="Arial"/>
                <w:color w:val="000000"/>
                <w:sz w:val="24"/>
                <w:szCs w:val="24"/>
                <w:lang w:eastAsia="es-ES"/>
              </w:rPr>
              <w:t xml:space="preserve"> and </w:t>
            </w:r>
            <w:proofErr w:type="spellStart"/>
            <w:r w:rsidRPr="00CF3577">
              <w:rPr>
                <w:rFonts w:ascii="Arial" w:eastAsia="Times New Roman" w:hAnsi="Arial" w:cs="Arial"/>
                <w:color w:val="000000"/>
                <w:sz w:val="24"/>
                <w:szCs w:val="24"/>
                <w:lang w:eastAsia="es-ES"/>
              </w:rPr>
              <w:t>pepper</w:t>
            </w:r>
            <w:proofErr w:type="spellEnd"/>
            <w:r w:rsidRPr="00CF3577">
              <w:rPr>
                <w:rFonts w:ascii="Arial" w:eastAsia="Times New Roman" w:hAnsi="Arial" w:cs="Arial"/>
                <w:color w:val="000000"/>
                <w:sz w:val="24"/>
                <w:szCs w:val="24"/>
                <w:lang w:eastAsia="es-ES"/>
              </w:rPr>
              <w:t xml:space="preserve"> </w:t>
            </w:r>
            <w:proofErr w:type="spellStart"/>
            <w:r w:rsidRPr="00CF3577">
              <w:rPr>
                <w:rFonts w:ascii="Arial" w:eastAsia="Times New Roman" w:hAnsi="Arial" w:cs="Arial"/>
                <w:color w:val="000000"/>
                <w:sz w:val="24"/>
                <w:szCs w:val="24"/>
                <w:lang w:eastAsia="es-ES"/>
              </w:rPr>
              <w:t>to</w:t>
            </w:r>
            <w:proofErr w:type="spellEnd"/>
            <w:r w:rsidRPr="00CF3577">
              <w:rPr>
                <w:rFonts w:ascii="Arial" w:eastAsia="Times New Roman" w:hAnsi="Arial" w:cs="Arial"/>
                <w:color w:val="000000"/>
                <w:sz w:val="24"/>
                <w:szCs w:val="24"/>
                <w:lang w:eastAsia="es-ES"/>
              </w:rPr>
              <w:t xml:space="preserve"> </w:t>
            </w:r>
            <w:r w:rsidRPr="00CF3577">
              <w:rPr>
                <w:rFonts w:ascii="Arial" w:eastAsia="Times New Roman" w:hAnsi="Arial" w:cs="Arial"/>
                <w:color w:val="000000"/>
                <w:sz w:val="24"/>
                <w:szCs w:val="24"/>
                <w:lang w:eastAsia="es-ES"/>
              </w:rPr>
              <w:lastRenderedPageBreak/>
              <w:t xml:space="preserve">taste. </w:t>
            </w:r>
          </w:p>
          <w:p w:rsidR="00CF3577" w:rsidRPr="00CF3577" w:rsidRDefault="00CF3577" w:rsidP="00CF3577">
            <w:pPr>
              <w:numPr>
                <w:ilvl w:val="0"/>
                <w:numId w:val="5"/>
              </w:numPr>
              <w:spacing w:after="240" w:line="240" w:lineRule="auto"/>
              <w:ind w:left="570"/>
              <w:rPr>
                <w:rFonts w:ascii="Arial" w:eastAsia="Times New Roman" w:hAnsi="Arial" w:cs="Arial"/>
                <w:color w:val="000000"/>
                <w:sz w:val="24"/>
                <w:szCs w:val="24"/>
                <w:lang w:val="en-US" w:eastAsia="es-ES"/>
              </w:rPr>
            </w:pPr>
            <w:r w:rsidRPr="00CF3577">
              <w:rPr>
                <w:rFonts w:ascii="Arial" w:eastAsia="Times New Roman" w:hAnsi="Arial" w:cs="Arial"/>
                <w:color w:val="000000"/>
                <w:sz w:val="24"/>
                <w:szCs w:val="24"/>
                <w:lang w:val="en-US" w:eastAsia="es-ES"/>
              </w:rPr>
              <w:t xml:space="preserve">Return to soup pot and reheat. </w:t>
            </w:r>
          </w:p>
          <w:p w:rsidR="00CF3577" w:rsidRPr="00CF3577" w:rsidRDefault="00CF3577" w:rsidP="00CF3577">
            <w:pPr>
              <w:spacing w:after="240" w:line="288" w:lineRule="auto"/>
              <w:rPr>
                <w:rFonts w:ascii="Arial" w:eastAsia="Times New Roman" w:hAnsi="Arial" w:cs="Arial"/>
                <w:color w:val="000000"/>
                <w:sz w:val="24"/>
                <w:szCs w:val="24"/>
                <w:lang w:eastAsia="es-ES"/>
              </w:rPr>
            </w:pPr>
            <w:proofErr w:type="spellStart"/>
            <w:r w:rsidRPr="00CF3577">
              <w:rPr>
                <w:rFonts w:ascii="Arial" w:eastAsia="Times New Roman" w:hAnsi="Arial" w:cs="Arial"/>
                <w:b/>
                <w:bCs/>
                <w:color w:val="000000"/>
                <w:sz w:val="24"/>
                <w:szCs w:val="24"/>
                <w:lang w:eastAsia="es-ES"/>
              </w:rPr>
              <w:t>Serves</w:t>
            </w:r>
            <w:proofErr w:type="spellEnd"/>
            <w:r w:rsidRPr="00CF3577">
              <w:rPr>
                <w:rFonts w:ascii="Arial" w:eastAsia="Times New Roman" w:hAnsi="Arial" w:cs="Arial"/>
                <w:b/>
                <w:bCs/>
                <w:color w:val="000000"/>
                <w:sz w:val="24"/>
                <w:szCs w:val="24"/>
                <w:lang w:eastAsia="es-ES"/>
              </w:rPr>
              <w:t xml:space="preserve"> 4</w:t>
            </w:r>
          </w:p>
        </w:tc>
      </w:tr>
    </w:tbl>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56536"/>
    <w:multiLevelType w:val="multilevel"/>
    <w:tmpl w:val="2B109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B7F0FBD"/>
    <w:multiLevelType w:val="multilevel"/>
    <w:tmpl w:val="F9943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2B1060F"/>
    <w:multiLevelType w:val="multilevel"/>
    <w:tmpl w:val="4B6E2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C6871AE"/>
    <w:multiLevelType w:val="multilevel"/>
    <w:tmpl w:val="D7B856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E2515E4"/>
    <w:multiLevelType w:val="multilevel"/>
    <w:tmpl w:val="FB56D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577"/>
    <w:rsid w:val="001E56A7"/>
    <w:rsid w:val="006D6738"/>
    <w:rsid w:val="00827E95"/>
    <w:rsid w:val="00CF35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F3577"/>
    <w:pPr>
      <w:spacing w:before="100" w:beforeAutospacing="1" w:after="100" w:afterAutospacing="1" w:line="240" w:lineRule="auto"/>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CF3577"/>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F3577"/>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CF3577"/>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CF3577"/>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CF3577"/>
    <w:rPr>
      <w:i/>
      <w:iCs/>
    </w:rPr>
  </w:style>
  <w:style w:type="character" w:styleId="Textoennegrita">
    <w:name w:val="Strong"/>
    <w:basedOn w:val="Fuentedeprrafopredeter"/>
    <w:uiPriority w:val="22"/>
    <w:qFormat/>
    <w:rsid w:val="00CF3577"/>
    <w:rPr>
      <w:b/>
      <w:bCs/>
    </w:rPr>
  </w:style>
  <w:style w:type="character" w:customStyle="1" w:styleId="gray1">
    <w:name w:val="gray1"/>
    <w:basedOn w:val="Fuentedeprrafopredeter"/>
    <w:rsid w:val="00CF3577"/>
    <w:rPr>
      <w:color w:val="D9D9D9"/>
    </w:rPr>
  </w:style>
  <w:style w:type="character" w:customStyle="1" w:styleId="contenttext">
    <w:name w:val="contenttext"/>
    <w:basedOn w:val="Fuentedeprrafopredeter"/>
    <w:rsid w:val="00CF3577"/>
  </w:style>
  <w:style w:type="character" w:customStyle="1" w:styleId="fbshare-vertical1">
    <w:name w:val="fbshare-vertical1"/>
    <w:basedOn w:val="Fuentedeprrafopredeter"/>
    <w:rsid w:val="00CF3577"/>
    <w:rPr>
      <w:rFonts w:ascii="Tahoma" w:hAnsi="Tahoma" w:cs="Tahoma" w:hint="default"/>
      <w:vanish w:val="0"/>
      <w:webHidden w:val="0"/>
      <w:color w:val="333333"/>
      <w:spacing w:val="-15"/>
      <w:sz w:val="30"/>
      <w:szCs w:val="30"/>
      <w:specVanish w:val="0"/>
    </w:rPr>
  </w:style>
  <w:style w:type="character" w:customStyle="1" w:styleId="in-widget">
    <w:name w:val="in-widget"/>
    <w:basedOn w:val="Fuentedeprrafopredeter"/>
    <w:rsid w:val="00CF3577"/>
  </w:style>
  <w:style w:type="character" w:customStyle="1" w:styleId="in-top">
    <w:name w:val="in-top"/>
    <w:basedOn w:val="Fuentedeprrafopredeter"/>
    <w:rsid w:val="00CF3577"/>
  </w:style>
  <w:style w:type="character" w:customStyle="1" w:styleId="mobile1">
    <w:name w:val="mobile1"/>
    <w:basedOn w:val="Fuentedeprrafopredeter"/>
    <w:rsid w:val="00CF3577"/>
    <w:rPr>
      <w:vanish/>
      <w:webHidden w:val="0"/>
      <w:specVanish w:val="0"/>
    </w:rPr>
  </w:style>
  <w:style w:type="paragraph" w:styleId="Textodeglobo">
    <w:name w:val="Balloon Text"/>
    <w:basedOn w:val="Normal"/>
    <w:link w:val="TextodegloboCar"/>
    <w:uiPriority w:val="99"/>
    <w:semiHidden/>
    <w:unhideWhenUsed/>
    <w:rsid w:val="00CF357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F357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F3577"/>
    <w:pPr>
      <w:spacing w:before="100" w:beforeAutospacing="1" w:after="100" w:afterAutospacing="1" w:line="240" w:lineRule="auto"/>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CF3577"/>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F3577"/>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CF3577"/>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CF3577"/>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CF3577"/>
    <w:rPr>
      <w:i/>
      <w:iCs/>
    </w:rPr>
  </w:style>
  <w:style w:type="character" w:styleId="Textoennegrita">
    <w:name w:val="Strong"/>
    <w:basedOn w:val="Fuentedeprrafopredeter"/>
    <w:uiPriority w:val="22"/>
    <w:qFormat/>
    <w:rsid w:val="00CF3577"/>
    <w:rPr>
      <w:b/>
      <w:bCs/>
    </w:rPr>
  </w:style>
  <w:style w:type="character" w:customStyle="1" w:styleId="gray1">
    <w:name w:val="gray1"/>
    <w:basedOn w:val="Fuentedeprrafopredeter"/>
    <w:rsid w:val="00CF3577"/>
    <w:rPr>
      <w:color w:val="D9D9D9"/>
    </w:rPr>
  </w:style>
  <w:style w:type="character" w:customStyle="1" w:styleId="contenttext">
    <w:name w:val="contenttext"/>
    <w:basedOn w:val="Fuentedeprrafopredeter"/>
    <w:rsid w:val="00CF3577"/>
  </w:style>
  <w:style w:type="character" w:customStyle="1" w:styleId="fbshare-vertical1">
    <w:name w:val="fbshare-vertical1"/>
    <w:basedOn w:val="Fuentedeprrafopredeter"/>
    <w:rsid w:val="00CF3577"/>
    <w:rPr>
      <w:rFonts w:ascii="Tahoma" w:hAnsi="Tahoma" w:cs="Tahoma" w:hint="default"/>
      <w:vanish w:val="0"/>
      <w:webHidden w:val="0"/>
      <w:color w:val="333333"/>
      <w:spacing w:val="-15"/>
      <w:sz w:val="30"/>
      <w:szCs w:val="30"/>
      <w:specVanish w:val="0"/>
    </w:rPr>
  </w:style>
  <w:style w:type="character" w:customStyle="1" w:styleId="in-widget">
    <w:name w:val="in-widget"/>
    <w:basedOn w:val="Fuentedeprrafopredeter"/>
    <w:rsid w:val="00CF3577"/>
  </w:style>
  <w:style w:type="character" w:customStyle="1" w:styleId="in-top">
    <w:name w:val="in-top"/>
    <w:basedOn w:val="Fuentedeprrafopredeter"/>
    <w:rsid w:val="00CF3577"/>
  </w:style>
  <w:style w:type="character" w:customStyle="1" w:styleId="mobile1">
    <w:name w:val="mobile1"/>
    <w:basedOn w:val="Fuentedeprrafopredeter"/>
    <w:rsid w:val="00CF3577"/>
    <w:rPr>
      <w:vanish/>
      <w:webHidden w:val="0"/>
      <w:specVanish w:val="0"/>
    </w:rPr>
  </w:style>
  <w:style w:type="paragraph" w:styleId="Textodeglobo">
    <w:name w:val="Balloon Text"/>
    <w:basedOn w:val="Normal"/>
    <w:link w:val="TextodegloboCar"/>
    <w:uiPriority w:val="99"/>
    <w:semiHidden/>
    <w:unhideWhenUsed/>
    <w:rsid w:val="00CF357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F357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2673557">
      <w:bodyDiv w:val="1"/>
      <w:marLeft w:val="0"/>
      <w:marRight w:val="0"/>
      <w:marTop w:val="0"/>
      <w:marBottom w:val="0"/>
      <w:divBdr>
        <w:top w:val="none" w:sz="0" w:space="0" w:color="auto"/>
        <w:left w:val="none" w:sz="0" w:space="0" w:color="auto"/>
        <w:bottom w:val="none" w:sz="0" w:space="0" w:color="auto"/>
        <w:right w:val="none" w:sz="0" w:space="0" w:color="auto"/>
      </w:divBdr>
      <w:divsChild>
        <w:div w:id="687177388">
          <w:marLeft w:val="0"/>
          <w:marRight w:val="0"/>
          <w:marTop w:val="0"/>
          <w:marBottom w:val="0"/>
          <w:divBdr>
            <w:top w:val="none" w:sz="0" w:space="0" w:color="auto"/>
            <w:left w:val="none" w:sz="0" w:space="0" w:color="auto"/>
            <w:bottom w:val="none" w:sz="0" w:space="0" w:color="auto"/>
            <w:right w:val="none" w:sz="0" w:space="0" w:color="auto"/>
          </w:divBdr>
          <w:divsChild>
            <w:div w:id="442773371">
              <w:marLeft w:val="0"/>
              <w:marRight w:val="0"/>
              <w:marTop w:val="0"/>
              <w:marBottom w:val="0"/>
              <w:divBdr>
                <w:top w:val="none" w:sz="0" w:space="0" w:color="auto"/>
                <w:left w:val="none" w:sz="0" w:space="0" w:color="auto"/>
                <w:bottom w:val="none" w:sz="0" w:space="0" w:color="auto"/>
                <w:right w:val="none" w:sz="0" w:space="0" w:color="auto"/>
              </w:divBdr>
              <w:divsChild>
                <w:div w:id="1789736641">
                  <w:marLeft w:val="0"/>
                  <w:marRight w:val="0"/>
                  <w:marTop w:val="0"/>
                  <w:marBottom w:val="0"/>
                  <w:divBdr>
                    <w:top w:val="none" w:sz="0" w:space="0" w:color="auto"/>
                    <w:left w:val="none" w:sz="0" w:space="0" w:color="auto"/>
                    <w:bottom w:val="none" w:sz="0" w:space="0" w:color="auto"/>
                    <w:right w:val="none" w:sz="0" w:space="0" w:color="auto"/>
                  </w:divBdr>
                  <w:divsChild>
                    <w:div w:id="1078095469">
                      <w:marLeft w:val="0"/>
                      <w:marRight w:val="0"/>
                      <w:marTop w:val="150"/>
                      <w:marBottom w:val="300"/>
                      <w:divBdr>
                        <w:top w:val="single" w:sz="6" w:space="0" w:color="D8D8D8"/>
                        <w:left w:val="single" w:sz="6" w:space="0" w:color="D8D8D8"/>
                        <w:bottom w:val="single" w:sz="6" w:space="0" w:color="D8D8D8"/>
                        <w:right w:val="single" w:sz="6" w:space="0" w:color="D8D8D8"/>
                      </w:divBdr>
                      <w:divsChild>
                        <w:div w:id="333578729">
                          <w:marLeft w:val="270"/>
                          <w:marRight w:val="270"/>
                          <w:marTop w:val="270"/>
                          <w:marBottom w:val="270"/>
                          <w:divBdr>
                            <w:top w:val="none" w:sz="0" w:space="0" w:color="auto"/>
                            <w:left w:val="none" w:sz="0" w:space="0" w:color="auto"/>
                            <w:bottom w:val="none" w:sz="0" w:space="0" w:color="auto"/>
                            <w:right w:val="none" w:sz="0" w:space="0" w:color="auto"/>
                          </w:divBdr>
                          <w:divsChild>
                            <w:div w:id="2066876917">
                              <w:marLeft w:val="0"/>
                              <w:marRight w:val="0"/>
                              <w:marTop w:val="0"/>
                              <w:marBottom w:val="0"/>
                              <w:divBdr>
                                <w:top w:val="none" w:sz="0" w:space="0" w:color="auto"/>
                                <w:left w:val="none" w:sz="0" w:space="0" w:color="auto"/>
                                <w:bottom w:val="none" w:sz="0" w:space="0" w:color="auto"/>
                                <w:right w:val="none" w:sz="0" w:space="0" w:color="auto"/>
                              </w:divBdr>
                              <w:divsChild>
                                <w:div w:id="2015372040">
                                  <w:marLeft w:val="0"/>
                                  <w:marRight w:val="0"/>
                                  <w:marTop w:val="0"/>
                                  <w:marBottom w:val="0"/>
                                  <w:divBdr>
                                    <w:top w:val="none" w:sz="0" w:space="0" w:color="auto"/>
                                    <w:left w:val="none" w:sz="0" w:space="0" w:color="auto"/>
                                    <w:bottom w:val="none" w:sz="0" w:space="0" w:color="auto"/>
                                    <w:right w:val="none" w:sz="0" w:space="0" w:color="auto"/>
                                  </w:divBdr>
                                  <w:divsChild>
                                    <w:div w:id="1948387317">
                                      <w:marLeft w:val="0"/>
                                      <w:marRight w:val="0"/>
                                      <w:marTop w:val="0"/>
                                      <w:marBottom w:val="0"/>
                                      <w:divBdr>
                                        <w:top w:val="none" w:sz="0" w:space="0" w:color="auto"/>
                                        <w:left w:val="none" w:sz="0" w:space="0" w:color="auto"/>
                                        <w:bottom w:val="none" w:sz="0" w:space="0" w:color="auto"/>
                                        <w:right w:val="none" w:sz="0" w:space="0" w:color="auto"/>
                                      </w:divBdr>
                                    </w:div>
                                    <w:div w:id="702632552">
                                      <w:marLeft w:val="150"/>
                                      <w:marRight w:val="0"/>
                                      <w:marTop w:val="0"/>
                                      <w:marBottom w:val="0"/>
                                      <w:divBdr>
                                        <w:top w:val="none" w:sz="0" w:space="0" w:color="auto"/>
                                        <w:left w:val="none" w:sz="0" w:space="0" w:color="auto"/>
                                        <w:bottom w:val="none" w:sz="0" w:space="0" w:color="auto"/>
                                        <w:right w:val="none" w:sz="0" w:space="0" w:color="auto"/>
                                      </w:divBdr>
                                      <w:divsChild>
                                        <w:div w:id="1180242292">
                                          <w:marLeft w:val="0"/>
                                          <w:marRight w:val="0"/>
                                          <w:marTop w:val="0"/>
                                          <w:marBottom w:val="0"/>
                                          <w:divBdr>
                                            <w:top w:val="none" w:sz="0" w:space="0" w:color="auto"/>
                                            <w:left w:val="none" w:sz="0" w:space="0" w:color="auto"/>
                                            <w:bottom w:val="none" w:sz="0" w:space="0" w:color="auto"/>
                                            <w:right w:val="none" w:sz="0" w:space="0" w:color="auto"/>
                                          </w:divBdr>
                                          <w:divsChild>
                                            <w:div w:id="1190801136">
                                              <w:marLeft w:val="0"/>
                                              <w:marRight w:val="0"/>
                                              <w:marTop w:val="0"/>
                                              <w:marBottom w:val="0"/>
                                              <w:divBdr>
                                                <w:top w:val="single" w:sz="6" w:space="0" w:color="ADACAC"/>
                                                <w:left w:val="single" w:sz="6" w:space="0" w:color="ADACAC"/>
                                                <w:bottom w:val="single" w:sz="6" w:space="0" w:color="ADACAC"/>
                                                <w:right w:val="single" w:sz="6" w:space="0" w:color="ADACAC"/>
                                              </w:divBdr>
                                            </w:div>
                                          </w:divsChild>
                                        </w:div>
                                      </w:divsChild>
                                    </w:div>
                                    <w:div w:id="1213034446">
                                      <w:marLeft w:val="0"/>
                                      <w:marRight w:val="0"/>
                                      <w:marTop w:val="0"/>
                                      <w:marBottom w:val="0"/>
                                      <w:divBdr>
                                        <w:top w:val="none" w:sz="0" w:space="0" w:color="auto"/>
                                        <w:left w:val="none" w:sz="0" w:space="0" w:color="auto"/>
                                        <w:bottom w:val="none" w:sz="0" w:space="0" w:color="auto"/>
                                        <w:right w:val="none" w:sz="0" w:space="0" w:color="auto"/>
                                      </w:divBdr>
                                      <w:divsChild>
                                        <w:div w:id="1206986453">
                                          <w:marLeft w:val="0"/>
                                          <w:marRight w:val="0"/>
                                          <w:marTop w:val="0"/>
                                          <w:marBottom w:val="0"/>
                                          <w:divBdr>
                                            <w:top w:val="none" w:sz="0" w:space="0" w:color="auto"/>
                                            <w:left w:val="none" w:sz="0" w:space="0" w:color="auto"/>
                                            <w:bottom w:val="none" w:sz="0" w:space="0" w:color="auto"/>
                                            <w:right w:val="none" w:sz="0" w:space="0" w:color="auto"/>
                                          </w:divBdr>
                                          <w:divsChild>
                                            <w:div w:id="231816638">
                                              <w:marLeft w:val="0"/>
                                              <w:marRight w:val="0"/>
                                              <w:marTop w:val="0"/>
                                              <w:marBottom w:val="0"/>
                                              <w:divBdr>
                                                <w:top w:val="none" w:sz="0" w:space="0" w:color="auto"/>
                                                <w:left w:val="none" w:sz="0" w:space="0" w:color="auto"/>
                                                <w:bottom w:val="none" w:sz="0" w:space="0" w:color="auto"/>
                                                <w:right w:val="none" w:sz="0" w:space="0" w:color="auto"/>
                                              </w:divBdr>
                                              <w:divsChild>
                                                <w:div w:id="533347032">
                                                  <w:marLeft w:val="0"/>
                                                  <w:marRight w:val="0"/>
                                                  <w:marTop w:val="0"/>
                                                  <w:marBottom w:val="0"/>
                                                  <w:divBdr>
                                                    <w:top w:val="none" w:sz="0" w:space="0" w:color="auto"/>
                                                    <w:left w:val="none" w:sz="0" w:space="0" w:color="auto"/>
                                                    <w:bottom w:val="none" w:sz="0" w:space="0" w:color="auto"/>
                                                    <w:right w:val="none" w:sz="0" w:space="0" w:color="auto"/>
                                                  </w:divBdr>
                                                  <w:divsChild>
                                                    <w:div w:id="231814989">
                                                      <w:marLeft w:val="0"/>
                                                      <w:marRight w:val="0"/>
                                                      <w:marTop w:val="0"/>
                                                      <w:marBottom w:val="0"/>
                                                      <w:divBdr>
                                                        <w:top w:val="none" w:sz="0" w:space="0" w:color="auto"/>
                                                        <w:left w:val="none" w:sz="0" w:space="0" w:color="auto"/>
                                                        <w:bottom w:val="none" w:sz="0" w:space="0" w:color="auto"/>
                                                        <w:right w:val="none" w:sz="0" w:space="0" w:color="auto"/>
                                                      </w:divBdr>
                                                    </w:div>
                                                    <w:div w:id="1928727187">
                                                      <w:marLeft w:val="0"/>
                                                      <w:marRight w:val="0"/>
                                                      <w:marTop w:val="0"/>
                                                      <w:marBottom w:val="0"/>
                                                      <w:divBdr>
                                                        <w:top w:val="none" w:sz="0" w:space="0" w:color="auto"/>
                                                        <w:left w:val="none" w:sz="0" w:space="0" w:color="auto"/>
                                                        <w:bottom w:val="none" w:sz="0" w:space="0" w:color="auto"/>
                                                        <w:right w:val="none" w:sz="0" w:space="0" w:color="auto"/>
                                                      </w:divBdr>
                                                    </w:div>
                                                    <w:div w:id="38190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9927233">
                                      <w:marLeft w:val="0"/>
                                      <w:marRight w:val="0"/>
                                      <w:marTop w:val="0"/>
                                      <w:marBottom w:val="0"/>
                                      <w:divBdr>
                                        <w:top w:val="none" w:sz="0" w:space="0" w:color="auto"/>
                                        <w:left w:val="none" w:sz="0" w:space="0" w:color="auto"/>
                                        <w:bottom w:val="none" w:sz="0" w:space="0" w:color="auto"/>
                                        <w:right w:val="none" w:sz="0" w:space="0" w:color="auto"/>
                                      </w:divBdr>
                                    </w:div>
                                    <w:div w:id="1747606014">
                                      <w:marLeft w:val="0"/>
                                      <w:marRight w:val="0"/>
                                      <w:marTop w:val="0"/>
                                      <w:marBottom w:val="0"/>
                                      <w:divBdr>
                                        <w:top w:val="single" w:sz="6" w:space="1" w:color="CDE3EA"/>
                                        <w:left w:val="single" w:sz="6" w:space="4" w:color="CDE3EA"/>
                                        <w:bottom w:val="single" w:sz="6" w:space="2" w:color="CDE3EA"/>
                                        <w:right w:val="single" w:sz="6" w:space="4" w:color="CDE3EA"/>
                                      </w:divBdr>
                                    </w:div>
                                    <w:div w:id="2015960037">
                                      <w:marLeft w:val="0"/>
                                      <w:marRight w:val="0"/>
                                      <w:marTop w:val="0"/>
                                      <w:marBottom w:val="0"/>
                                      <w:divBdr>
                                        <w:top w:val="none" w:sz="0" w:space="0" w:color="auto"/>
                                        <w:left w:val="none" w:sz="0" w:space="0" w:color="auto"/>
                                        <w:bottom w:val="none" w:sz="0" w:space="0" w:color="auto"/>
                                        <w:right w:val="none" w:sz="0" w:space="0" w:color="auto"/>
                                      </w:divBdr>
                                      <w:divsChild>
                                        <w:div w:id="1546211967">
                                          <w:marLeft w:val="0"/>
                                          <w:marRight w:val="0"/>
                                          <w:marTop w:val="210"/>
                                          <w:marBottom w:val="0"/>
                                          <w:divBdr>
                                            <w:top w:val="single" w:sz="6" w:space="1" w:color="CDE3EA"/>
                                            <w:left w:val="single" w:sz="6" w:space="4" w:color="CDE3EA"/>
                                            <w:bottom w:val="single" w:sz="6" w:space="2" w:color="CDE3EA"/>
                                            <w:right w:val="single" w:sz="6" w:space="4" w:color="CDE3EA"/>
                                          </w:divBdr>
                                        </w:div>
                                      </w:divsChild>
                                    </w:div>
                                    <w:div w:id="837961846">
                                      <w:marLeft w:val="0"/>
                                      <w:marRight w:val="0"/>
                                      <w:marTop w:val="0"/>
                                      <w:marBottom w:val="600"/>
                                      <w:divBdr>
                                        <w:top w:val="none" w:sz="0" w:space="0" w:color="auto"/>
                                        <w:left w:val="none" w:sz="0" w:space="0" w:color="auto"/>
                                        <w:bottom w:val="none" w:sz="0" w:space="0" w:color="auto"/>
                                        <w:right w:val="none" w:sz="0" w:space="0" w:color="auto"/>
                                      </w:divBdr>
                                      <w:divsChild>
                                        <w:div w:id="1433891427">
                                          <w:marLeft w:val="0"/>
                                          <w:marRight w:val="0"/>
                                          <w:marTop w:val="0"/>
                                          <w:marBottom w:val="0"/>
                                          <w:divBdr>
                                            <w:top w:val="none" w:sz="0" w:space="0" w:color="auto"/>
                                            <w:left w:val="none" w:sz="0" w:space="0" w:color="auto"/>
                                            <w:bottom w:val="none" w:sz="0" w:space="0" w:color="auto"/>
                                            <w:right w:val="none" w:sz="0" w:space="0" w:color="auto"/>
                                          </w:divBdr>
                                          <w:divsChild>
                                            <w:div w:id="238905277">
                                              <w:marLeft w:val="0"/>
                                              <w:marRight w:val="0"/>
                                              <w:marTop w:val="0"/>
                                              <w:marBottom w:val="150"/>
                                              <w:divBdr>
                                                <w:top w:val="single" w:sz="36" w:space="8" w:color="205687"/>
                                                <w:left w:val="none" w:sz="0" w:space="0" w:color="auto"/>
                                                <w:bottom w:val="none" w:sz="0" w:space="0" w:color="auto"/>
                                                <w:right w:val="none" w:sz="0" w:space="0" w:color="auto"/>
                                              </w:divBdr>
                                              <w:divsChild>
                                                <w:div w:id="16328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237333">
                                          <w:blockQuote w:val="1"/>
                                          <w:marLeft w:val="0"/>
                                          <w:marRight w:val="0"/>
                                          <w:marTop w:val="0"/>
                                          <w:marBottom w:val="0"/>
                                          <w:divBdr>
                                            <w:top w:val="none" w:sz="0" w:space="0" w:color="auto"/>
                                            <w:left w:val="none" w:sz="0" w:space="0" w:color="auto"/>
                                            <w:bottom w:val="none" w:sz="0" w:space="0" w:color="auto"/>
                                            <w:right w:val="none" w:sz="0" w:space="0" w:color="auto"/>
                                          </w:divBdr>
                                        </w:div>
                                        <w:div w:id="973802154">
                                          <w:blockQuote w:val="1"/>
                                          <w:marLeft w:val="0"/>
                                          <w:marRight w:val="0"/>
                                          <w:marTop w:val="0"/>
                                          <w:marBottom w:val="0"/>
                                          <w:divBdr>
                                            <w:top w:val="none" w:sz="0" w:space="0" w:color="auto"/>
                                            <w:left w:val="none" w:sz="0" w:space="0" w:color="auto"/>
                                            <w:bottom w:val="none" w:sz="0" w:space="0" w:color="auto"/>
                                            <w:right w:val="none" w:sz="0" w:space="0" w:color="auto"/>
                                          </w:divBdr>
                                          <w:divsChild>
                                            <w:div w:id="1496338902">
                                              <w:blockQuote w:val="1"/>
                                              <w:marLeft w:val="570"/>
                                              <w:marRight w:val="0"/>
                                              <w:marTop w:val="0"/>
                                              <w:marBottom w:val="0"/>
                                              <w:divBdr>
                                                <w:top w:val="none" w:sz="0" w:space="0" w:color="auto"/>
                                                <w:left w:val="none" w:sz="0" w:space="0" w:color="auto"/>
                                                <w:bottom w:val="none" w:sz="0" w:space="0" w:color="auto"/>
                                                <w:right w:val="none" w:sz="0" w:space="0" w:color="auto"/>
                                              </w:divBdr>
                                            </w:div>
                                            <w:div w:id="571933452">
                                              <w:blockQuote w:val="1"/>
                                              <w:marLeft w:val="570"/>
                                              <w:marRight w:val="0"/>
                                              <w:marTop w:val="0"/>
                                              <w:marBottom w:val="0"/>
                                              <w:divBdr>
                                                <w:top w:val="none" w:sz="0" w:space="0" w:color="auto"/>
                                                <w:left w:val="none" w:sz="0" w:space="0" w:color="auto"/>
                                                <w:bottom w:val="none" w:sz="0" w:space="0" w:color="auto"/>
                                                <w:right w:val="none" w:sz="0" w:space="0" w:color="auto"/>
                                              </w:divBdr>
                                            </w:div>
                                            <w:div w:id="1866745375">
                                              <w:blockQuote w:val="1"/>
                                              <w:marLeft w:val="570"/>
                                              <w:marRight w:val="0"/>
                                              <w:marTop w:val="0"/>
                                              <w:marBottom w:val="0"/>
                                              <w:divBdr>
                                                <w:top w:val="none" w:sz="0" w:space="0" w:color="auto"/>
                                                <w:left w:val="none" w:sz="0" w:space="0" w:color="auto"/>
                                                <w:bottom w:val="none" w:sz="0" w:space="0" w:color="auto"/>
                                                <w:right w:val="none" w:sz="0" w:space="0" w:color="auto"/>
                                              </w:divBdr>
                                            </w:div>
                                            <w:div w:id="1115173089">
                                              <w:blockQuote w:val="1"/>
                                              <w:marLeft w:val="570"/>
                                              <w:marRight w:val="0"/>
                                              <w:marTop w:val="0"/>
                                              <w:marBottom w:val="0"/>
                                              <w:divBdr>
                                                <w:top w:val="none" w:sz="0" w:space="0" w:color="auto"/>
                                                <w:left w:val="none" w:sz="0" w:space="0" w:color="auto"/>
                                                <w:bottom w:val="none" w:sz="0" w:space="0" w:color="auto"/>
                                                <w:right w:val="none" w:sz="0" w:space="0" w:color="auto"/>
                                              </w:divBdr>
                                            </w:div>
                                            <w:div w:id="1298607500">
                                              <w:blockQuote w:val="1"/>
                                              <w:marLeft w:val="570"/>
                                              <w:marRight w:val="0"/>
                                              <w:marTop w:val="0"/>
                                              <w:marBottom w:val="0"/>
                                              <w:divBdr>
                                                <w:top w:val="none" w:sz="0" w:space="0" w:color="auto"/>
                                                <w:left w:val="none" w:sz="0" w:space="0" w:color="auto"/>
                                                <w:bottom w:val="none" w:sz="0" w:space="0" w:color="auto"/>
                                                <w:right w:val="none" w:sz="0" w:space="0" w:color="auto"/>
                                              </w:divBdr>
                                            </w:div>
                                            <w:div w:id="1983269309">
                                              <w:blockQuote w:val="1"/>
                                              <w:marLeft w:val="570"/>
                                              <w:marRight w:val="0"/>
                                              <w:marTop w:val="0"/>
                                              <w:marBottom w:val="0"/>
                                              <w:divBdr>
                                                <w:top w:val="none" w:sz="0" w:space="0" w:color="auto"/>
                                                <w:left w:val="none" w:sz="0" w:space="0" w:color="auto"/>
                                                <w:bottom w:val="none" w:sz="0" w:space="0" w:color="auto"/>
                                                <w:right w:val="none" w:sz="0" w:space="0" w:color="auto"/>
                                              </w:divBdr>
                                            </w:div>
                                            <w:div w:id="1866555268">
                                              <w:blockQuote w:val="1"/>
                                              <w:marLeft w:val="570"/>
                                              <w:marRight w:val="0"/>
                                              <w:marTop w:val="0"/>
                                              <w:marBottom w:val="0"/>
                                              <w:divBdr>
                                                <w:top w:val="none" w:sz="0" w:space="0" w:color="auto"/>
                                                <w:left w:val="none" w:sz="0" w:space="0" w:color="auto"/>
                                                <w:bottom w:val="none" w:sz="0" w:space="0" w:color="auto"/>
                                                <w:right w:val="none" w:sz="0" w:space="0" w:color="auto"/>
                                              </w:divBdr>
                                            </w:div>
                                            <w:div w:id="1895236570">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31781102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cancer.mercola.com/" TargetMode="External"/><Relationship Id="rId18" Type="http://schemas.openxmlformats.org/officeDocument/2006/relationships/hyperlink" Target="http://articles.mercola.com/sites/articles/archive/2010/02/27/top-7-foods-that-slow-your-aging.aspx"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control" Target="activeX/activeX1.xml"/><Relationship Id="rId12" Type="http://schemas.openxmlformats.org/officeDocument/2006/relationships/hyperlink" Target="http://heartdisease.mercola.com/" TargetMode="External"/><Relationship Id="rId17" Type="http://schemas.openxmlformats.org/officeDocument/2006/relationships/hyperlink" Target="http://articles.mercola.com/sites/articles/archive/2013/09/23/garlic-health-benefits.aspx" TargetMode="External"/><Relationship Id="rId2" Type="http://schemas.openxmlformats.org/officeDocument/2006/relationships/styles" Target="styles.xml"/><Relationship Id="rId16" Type="http://schemas.openxmlformats.org/officeDocument/2006/relationships/hyperlink" Target="http://articles.mercola.com/sites/articles/archive/2014/04/12/onion-health-benefits.aspx" TargetMode="External"/><Relationship Id="rId20" Type="http://schemas.openxmlformats.org/officeDocument/2006/relationships/hyperlink" Target="http://articles.mercola.com/sites/articles/archive/2013/07/08/curcumin-vs-drugs-for-parkinsons.aspx" TargetMode="Externa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hyperlink" Target="http://articles.mercola.com/sites/articles/archive/2013/12/28/carrot-health-benefits.aspx" TargetMode="External"/><Relationship Id="rId5" Type="http://schemas.openxmlformats.org/officeDocument/2006/relationships/webSettings" Target="webSettings.xml"/><Relationship Id="rId15" Type="http://schemas.openxmlformats.org/officeDocument/2006/relationships/hyperlink" Target="http://foodfacts.mercola.com/sweet-potatoes.html" TargetMode="External"/><Relationship Id="rId10" Type="http://schemas.openxmlformats.org/officeDocument/2006/relationships/hyperlink" Target="http://foodfacts.mercola.com/coconut.html" TargetMode="External"/><Relationship Id="rId19" Type="http://schemas.openxmlformats.org/officeDocument/2006/relationships/hyperlink" Target="http://articles.mercola.com/sites/articles/archive/2014/06/30/ginger-health-benefits.aspx" TargetMode="External"/><Relationship Id="rId4" Type="http://schemas.openxmlformats.org/officeDocument/2006/relationships/settings" Target="settings.xml"/><Relationship Id="rId9" Type="http://schemas.openxmlformats.org/officeDocument/2006/relationships/hyperlink" Target="http://articles.mercola.com/sites/articles/archive/2014/02/05/caramel-colored-carcinogens.aspx" TargetMode="External"/><Relationship Id="rId14" Type="http://schemas.openxmlformats.org/officeDocument/2006/relationships/hyperlink" Target="http://articles.mercola.com/sites/articles/archive/2014/10/05/bone-broth-recipe.aspx" TargetMode="External"/><Relationship Id="rId22"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2049</Words>
  <Characters>11270</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2014-11-06T03:14:00Z</dcterms:created>
  <dcterms:modified xsi:type="dcterms:W3CDTF">2014-11-06T03:15:00Z</dcterms:modified>
</cp:coreProperties>
</file>