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E7B" w:rsidRPr="00B27E7B" w:rsidRDefault="00B27E7B" w:rsidP="00B27E7B">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val="en-US" w:eastAsia="es-ES"/>
        </w:rPr>
      </w:pPr>
      <w:r w:rsidRPr="00B27E7B">
        <w:rPr>
          <w:rFonts w:ascii="Arial" w:eastAsia="Times New Roman" w:hAnsi="Arial" w:cs="Arial"/>
          <w:b/>
          <w:bCs/>
          <w:color w:val="CC0000"/>
          <w:kern w:val="36"/>
          <w:sz w:val="45"/>
          <w:szCs w:val="45"/>
          <w:lang w:val="en-US" w:eastAsia="es-ES"/>
        </w:rPr>
        <w:t xml:space="preserve">6 Vegetables to Love That Aren’t Kale </w:t>
      </w:r>
    </w:p>
    <w:p w:rsidR="00B27E7B" w:rsidRPr="00B27E7B" w:rsidRDefault="00B27E7B" w:rsidP="00B27E7B">
      <w:pPr>
        <w:shd w:val="clear" w:color="auto" w:fill="FFFFFF"/>
        <w:spacing w:before="75" w:after="75" w:line="240" w:lineRule="auto"/>
        <w:jc w:val="left"/>
        <w:outlineLvl w:val="5"/>
        <w:rPr>
          <w:rFonts w:ascii="Arial" w:eastAsia="Times New Roman" w:hAnsi="Arial" w:cs="Arial"/>
          <w:color w:val="808080"/>
          <w:sz w:val="18"/>
          <w:szCs w:val="18"/>
          <w:lang w:val="en-US" w:eastAsia="es-ES"/>
        </w:rPr>
      </w:pPr>
      <w:r w:rsidRPr="00B27E7B">
        <w:rPr>
          <w:rFonts w:ascii="Arial" w:eastAsia="Times New Roman" w:hAnsi="Arial" w:cs="Arial"/>
          <w:color w:val="808080"/>
          <w:sz w:val="18"/>
          <w:szCs w:val="18"/>
          <w:lang w:val="en-US" w:eastAsia="es-ES"/>
        </w:rPr>
        <w:t xml:space="preserve">March 02, 2015 </w:t>
      </w:r>
      <w:r w:rsidRPr="00B27E7B">
        <w:rPr>
          <w:rFonts w:ascii="Arial" w:eastAsia="Times New Roman" w:hAnsi="Arial" w:cs="Arial"/>
          <w:color w:val="D9D9D9"/>
          <w:sz w:val="18"/>
          <w:szCs w:val="18"/>
          <w:lang w:val="en-US" w:eastAsia="es-ES"/>
        </w:rPr>
        <w:t>|</w:t>
      </w:r>
      <w:r w:rsidRPr="00B27E7B">
        <w:rPr>
          <w:rFonts w:ascii="Arial" w:eastAsia="Times New Roman" w:hAnsi="Arial" w:cs="Arial"/>
          <w:color w:val="808080"/>
          <w:sz w:val="18"/>
          <w:szCs w:val="18"/>
          <w:lang w:val="en-US" w:eastAsia="es-ES"/>
        </w:rPr>
        <w:t xml:space="preserve"> 8,493 views</w:t>
      </w:r>
      <w:bookmarkStart w:id="0" w:name="_GoBack"/>
      <w:bookmarkEnd w:id="0"/>
    </w:p>
    <w:p w:rsidR="00B27E7B" w:rsidRPr="00B27E7B" w:rsidRDefault="00B27E7B" w:rsidP="00B27E7B">
      <w:pPr>
        <w:shd w:val="clear" w:color="auto" w:fill="FFFFFF"/>
        <w:spacing w:line="240"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pict>
          <v:rect id="_x0000_i1039" style="width:0;height:.75pt" o:hralign="center" o:hrstd="t" o:hr="t" fillcolor="#a0a0a0" stroked="f"/>
        </w:pict>
      </w:r>
    </w:p>
    <w:p w:rsidR="00B27E7B" w:rsidRPr="00B27E7B" w:rsidRDefault="00B27E7B" w:rsidP="00B27E7B">
      <w:pPr>
        <w:shd w:val="clear" w:color="auto" w:fill="FFFFFF"/>
        <w:spacing w:line="240" w:lineRule="auto"/>
        <w:jc w:val="center"/>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Eating Healthy Vege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tr_imgStory" descr="Eating Healthy Vegetabl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B27E7B" w:rsidRPr="00B27E7B" w:rsidRDefault="00B27E7B" w:rsidP="00B27E7B">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r w:rsidRPr="00B27E7B">
        <w:rPr>
          <w:rFonts w:ascii="Arial" w:eastAsia="Times New Roman" w:hAnsi="Arial" w:cs="Arial"/>
          <w:b/>
          <w:bCs/>
          <w:color w:val="000000"/>
          <w:sz w:val="27"/>
          <w:szCs w:val="27"/>
          <w:lang w:val="en-US" w:eastAsia="es-ES"/>
        </w:rPr>
        <w:t xml:space="preserve">Story at-a-glance </w:t>
      </w:r>
      <w:r w:rsidRPr="00B27E7B">
        <w:rPr>
          <w:rFonts w:ascii="Arial" w:eastAsia="Times New Roman" w:hAnsi="Arial" w:cs="Arial"/>
          <w:b/>
          <w:bCs/>
          <w:vanish/>
          <w:color w:val="000000"/>
          <w:sz w:val="30"/>
          <w:szCs w:val="30"/>
          <w:lang w:val="en-US" w:eastAsia="es-ES"/>
        </w:rPr>
        <w:t>+</w:t>
      </w:r>
    </w:p>
    <w:p w:rsidR="00B27E7B" w:rsidRPr="00B27E7B" w:rsidRDefault="00B27E7B" w:rsidP="00B27E7B">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B27E7B">
        <w:rPr>
          <w:rFonts w:ascii="Arial" w:eastAsia="Times New Roman" w:hAnsi="Arial" w:cs="Arial"/>
          <w:vanish/>
          <w:color w:val="000000"/>
          <w:sz w:val="18"/>
          <w:szCs w:val="18"/>
          <w:lang w:val="en-US" w:eastAsia="es-ES"/>
        </w:rPr>
        <w:t xml:space="preserve">There’s no reason to force yourself to eat kale if you don’t enjoy it; there are many healthy alternatives </w:t>
      </w:r>
    </w:p>
    <w:p w:rsidR="00B27E7B" w:rsidRPr="00B27E7B" w:rsidRDefault="00B27E7B" w:rsidP="00B27E7B">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B27E7B">
        <w:rPr>
          <w:rFonts w:ascii="Arial" w:eastAsia="Times New Roman" w:hAnsi="Arial" w:cs="Arial"/>
          <w:vanish/>
          <w:color w:val="000000"/>
          <w:sz w:val="18"/>
          <w:szCs w:val="18"/>
          <w:lang w:val="en-US" w:eastAsia="es-ES"/>
        </w:rPr>
        <w:t xml:space="preserve">You’ll improve your health and boost your nutrient levels by eating a wide variety of healthy vegetables, including bok choy, Swiss chard, cabbage, collard greens, cauliflower and beets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 xml:space="preserve">By Dr. </w:t>
      </w:r>
      <w:proofErr w:type="spellStart"/>
      <w:r w:rsidRPr="00B27E7B">
        <w:rPr>
          <w:rFonts w:ascii="Arial" w:eastAsia="Times New Roman" w:hAnsi="Arial" w:cs="Arial"/>
          <w:b/>
          <w:bCs/>
          <w:color w:val="000000"/>
          <w:sz w:val="24"/>
          <w:szCs w:val="24"/>
          <w:lang w:val="en-US" w:eastAsia="es-ES"/>
        </w:rPr>
        <w:t>Mercola</w:t>
      </w:r>
      <w:proofErr w:type="spellEnd"/>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hyperlink r:id="rId7" w:history="1">
        <w:r w:rsidRPr="00B27E7B">
          <w:rPr>
            <w:rFonts w:ascii="Arial" w:eastAsia="Times New Roman" w:hAnsi="Arial" w:cs="Arial"/>
            <w:color w:val="0869BD"/>
            <w:sz w:val="24"/>
            <w:szCs w:val="24"/>
            <w:lang w:val="en-US" w:eastAsia="es-ES"/>
          </w:rPr>
          <w:t>Kale</w:t>
        </w:r>
      </w:hyperlink>
      <w:r w:rsidRPr="00B27E7B">
        <w:rPr>
          <w:rFonts w:ascii="Arial" w:eastAsia="Times New Roman" w:hAnsi="Arial" w:cs="Arial"/>
          <w:color w:val="000000"/>
          <w:sz w:val="24"/>
          <w:szCs w:val="24"/>
          <w:lang w:val="en-US" w:eastAsia="es-ES"/>
        </w:rPr>
        <w:t xml:space="preserve"> is all the rage when it comes to </w:t>
      </w:r>
      <w:proofErr w:type="spellStart"/>
      <w:r w:rsidRPr="00B27E7B">
        <w:rPr>
          <w:rFonts w:ascii="Arial" w:eastAsia="Times New Roman" w:hAnsi="Arial" w:cs="Arial"/>
          <w:color w:val="000000"/>
          <w:sz w:val="24"/>
          <w:szCs w:val="24"/>
          <w:lang w:val="en-US" w:eastAsia="es-ES"/>
        </w:rPr>
        <w:t>superfoods</w:t>
      </w:r>
      <w:proofErr w:type="spellEnd"/>
      <w:r w:rsidRPr="00B27E7B">
        <w:rPr>
          <w:rFonts w:ascii="Arial" w:eastAsia="Times New Roman" w:hAnsi="Arial" w:cs="Arial"/>
          <w:color w:val="000000"/>
          <w:sz w:val="24"/>
          <w:szCs w:val="24"/>
          <w:lang w:val="en-US" w:eastAsia="es-ES"/>
        </w:rPr>
        <w:t xml:space="preserve">. And it certainly is a powerhouse veggie loaded with vitamin A, vitamin K, vitamin C, antioxidants, and minerals. But let’s face it. Kale can be bitter and it’s not everyone’s favorite. </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In fact, the 2015 National Dining Trends Survey found that just 27 percent of Americans said they love kale, while 30 percent said they’re “over it.”</w:t>
      </w:r>
      <w:bookmarkStart w:id="1" w:name="_ednref1"/>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w:t>
      </w:r>
      <w:r w:rsidRPr="00B27E7B">
        <w:rPr>
          <w:rFonts w:ascii="Arial" w:eastAsia="Times New Roman" w:hAnsi="Arial" w:cs="Arial"/>
          <w:color w:val="000000"/>
          <w:sz w:val="15"/>
          <w:szCs w:val="15"/>
          <w:vertAlign w:val="superscript"/>
          <w:lang w:val="en-US" w:eastAsia="es-ES"/>
        </w:rPr>
        <w:fldChar w:fldCharType="end"/>
      </w:r>
      <w:bookmarkEnd w:id="1"/>
      <w:r w:rsidRPr="00B27E7B">
        <w:rPr>
          <w:rFonts w:ascii="Arial" w:eastAsia="Times New Roman" w:hAnsi="Arial" w:cs="Arial"/>
          <w:color w:val="000000"/>
          <w:sz w:val="24"/>
          <w:szCs w:val="24"/>
          <w:lang w:val="en-US" w:eastAsia="es-ES"/>
        </w:rPr>
        <w:t xml:space="preserve"> If you’re a “kale hater,” I’d recommend listening to your body.</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There’s no reason to </w:t>
      </w:r>
      <w:r w:rsidRPr="00B27E7B">
        <w:rPr>
          <w:rFonts w:ascii="Arial" w:eastAsia="Times New Roman" w:hAnsi="Arial" w:cs="Arial"/>
          <w:i/>
          <w:iCs/>
          <w:color w:val="000000"/>
          <w:sz w:val="24"/>
          <w:szCs w:val="24"/>
          <w:lang w:val="en-US" w:eastAsia="es-ES"/>
        </w:rPr>
        <w:t xml:space="preserve">force </w:t>
      </w:r>
      <w:proofErr w:type="gramStart"/>
      <w:r w:rsidRPr="00B27E7B">
        <w:rPr>
          <w:rFonts w:ascii="Arial" w:eastAsia="Times New Roman" w:hAnsi="Arial" w:cs="Arial"/>
          <w:color w:val="000000"/>
          <w:sz w:val="24"/>
          <w:szCs w:val="24"/>
          <w:lang w:val="en-US" w:eastAsia="es-ES"/>
        </w:rPr>
        <w:t>yourself</w:t>
      </w:r>
      <w:proofErr w:type="gramEnd"/>
      <w:r w:rsidRPr="00B27E7B">
        <w:rPr>
          <w:rFonts w:ascii="Arial" w:eastAsia="Times New Roman" w:hAnsi="Arial" w:cs="Arial"/>
          <w:color w:val="000000"/>
          <w:sz w:val="24"/>
          <w:szCs w:val="24"/>
          <w:lang w:val="en-US" w:eastAsia="es-ES"/>
        </w:rPr>
        <w:t xml:space="preserve"> to eat kale, as there are many healthy alternatives, including those in the green leafy vegetable family. Even if you’re still into kale, the vegetables that follow are great to add into your regular meal rotation.</w:t>
      </w:r>
      <w:bookmarkStart w:id="2" w:name="_ednref2"/>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"_edn2"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2</w:t>
      </w:r>
      <w:r w:rsidRPr="00B27E7B">
        <w:rPr>
          <w:rFonts w:ascii="Arial" w:eastAsia="Times New Roman" w:hAnsi="Arial" w:cs="Arial"/>
          <w:color w:val="000000"/>
          <w:sz w:val="15"/>
          <w:szCs w:val="15"/>
          <w:vertAlign w:val="superscript"/>
          <w:lang w:val="en-US" w:eastAsia="es-ES"/>
        </w:rPr>
        <w:fldChar w:fldCharType="end"/>
      </w:r>
      <w:bookmarkEnd w:id="2"/>
    </w:p>
    <w:p w:rsidR="00B27E7B" w:rsidRPr="00B27E7B" w:rsidRDefault="00B27E7B" w:rsidP="00B27E7B">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B27E7B">
        <w:rPr>
          <w:rFonts w:ascii="Arial" w:eastAsia="Times New Roman" w:hAnsi="Arial" w:cs="Arial"/>
          <w:b/>
          <w:bCs/>
          <w:color w:val="CC0000"/>
          <w:sz w:val="27"/>
          <w:szCs w:val="27"/>
          <w:lang w:val="en-US" w:eastAsia="es-ES"/>
        </w:rPr>
        <w:t>6 Healthy Veggies That Aren’t Kale</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1. Bok Choy</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hyperlink r:id="rId8" w:history="1">
        <w:r w:rsidRPr="00B27E7B">
          <w:rPr>
            <w:rFonts w:ascii="Arial" w:eastAsia="Times New Roman" w:hAnsi="Arial" w:cs="Arial"/>
            <w:color w:val="0869BD"/>
            <w:sz w:val="24"/>
            <w:szCs w:val="24"/>
            <w:lang w:val="en-US" w:eastAsia="es-ES"/>
          </w:rPr>
          <w:t xml:space="preserve">Bok </w:t>
        </w:r>
        <w:proofErr w:type="spellStart"/>
        <w:r w:rsidRPr="00B27E7B">
          <w:rPr>
            <w:rFonts w:ascii="Arial" w:eastAsia="Times New Roman" w:hAnsi="Arial" w:cs="Arial"/>
            <w:color w:val="0869BD"/>
            <w:sz w:val="24"/>
            <w:szCs w:val="24"/>
            <w:lang w:val="en-US" w:eastAsia="es-ES"/>
          </w:rPr>
          <w:t>choy</w:t>
        </w:r>
        <w:proofErr w:type="spellEnd"/>
      </w:hyperlink>
      <w:r w:rsidRPr="00B27E7B">
        <w:rPr>
          <w:rFonts w:ascii="Arial" w:eastAsia="Times New Roman" w:hAnsi="Arial" w:cs="Arial"/>
          <w:color w:val="000000"/>
          <w:sz w:val="24"/>
          <w:szCs w:val="24"/>
          <w:lang w:val="en-US" w:eastAsia="es-ES"/>
        </w:rPr>
        <w:t>, which is also referred to as Chinese white cabbage, contains vitamins C and K, plus a higher concentration of beta-carotene and vitamin A than any other variety of cabbage.</w:t>
      </w:r>
      <w:bookmarkStart w:id="3" w:name="_ednref3"/>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"_edn3"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3</w:t>
      </w:r>
      <w:r w:rsidRPr="00B27E7B">
        <w:rPr>
          <w:rFonts w:ascii="Arial" w:eastAsia="Times New Roman" w:hAnsi="Arial" w:cs="Arial"/>
          <w:color w:val="000000"/>
          <w:sz w:val="15"/>
          <w:szCs w:val="15"/>
          <w:vertAlign w:val="superscript"/>
          <w:lang w:val="en-US" w:eastAsia="es-ES"/>
        </w:rPr>
        <w:fldChar w:fldCharType="end"/>
      </w:r>
      <w:bookmarkEnd w:id="3"/>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It also contains important nutrients such as calcium, magnesium, potassium, and manganese, all wrapped up in an extremely low-calorie package (some classify </w:t>
      </w:r>
      <w:proofErr w:type="spellStart"/>
      <w:r w:rsidRPr="00B27E7B">
        <w:rPr>
          <w:rFonts w:ascii="Arial" w:eastAsia="Times New Roman" w:hAnsi="Arial" w:cs="Arial"/>
          <w:color w:val="000000"/>
          <w:sz w:val="24"/>
          <w:szCs w:val="24"/>
          <w:lang w:val="en-US" w:eastAsia="es-ES"/>
        </w:rPr>
        <w:t>bok</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as a zero-calorie or negative-calorie food).</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One cup of </w:t>
      </w:r>
      <w:proofErr w:type="spellStart"/>
      <w:r w:rsidRPr="00B27E7B">
        <w:rPr>
          <w:rFonts w:ascii="Arial" w:eastAsia="Times New Roman" w:hAnsi="Arial" w:cs="Arial"/>
          <w:color w:val="000000"/>
          <w:sz w:val="24"/>
          <w:szCs w:val="24"/>
          <w:lang w:val="en-US" w:eastAsia="es-ES"/>
        </w:rPr>
        <w:t>bok</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contains only about 20 calories, but its high levels of dietary fiber will fill you up, making it an excellent food for weight loss. Bok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w:t>
      </w:r>
      <w:r w:rsidRPr="00B27E7B">
        <w:rPr>
          <w:rFonts w:ascii="Arial" w:eastAsia="Times New Roman" w:hAnsi="Arial" w:cs="Arial"/>
          <w:color w:val="000000"/>
          <w:sz w:val="24"/>
          <w:szCs w:val="24"/>
          <w:lang w:val="en-US" w:eastAsia="es-ES"/>
        </w:rPr>
        <w:lastRenderedPageBreak/>
        <w:t>is actually the most popular vegetable in China, although in the US it’s often overlooked.</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This member of the cruciferous family shouldn’t be passed by, however, as it contains powerful antioxidants like vitamins A and C and phytonutrients such as </w:t>
      </w:r>
      <w:proofErr w:type="spellStart"/>
      <w:r w:rsidRPr="00B27E7B">
        <w:rPr>
          <w:rFonts w:ascii="Arial" w:eastAsia="Times New Roman" w:hAnsi="Arial" w:cs="Arial"/>
          <w:color w:val="000000"/>
          <w:sz w:val="24"/>
          <w:szCs w:val="24"/>
          <w:lang w:val="en-US" w:eastAsia="es-ES"/>
        </w:rPr>
        <w:t>thiocyanates</w:t>
      </w:r>
      <w:proofErr w:type="spellEnd"/>
      <w:r w:rsidRPr="00B27E7B">
        <w:rPr>
          <w:rFonts w:ascii="Arial" w:eastAsia="Times New Roman" w:hAnsi="Arial" w:cs="Arial"/>
          <w:color w:val="000000"/>
          <w:sz w:val="24"/>
          <w:szCs w:val="24"/>
          <w:lang w:val="en-US" w:eastAsia="es-ES"/>
        </w:rPr>
        <w:t xml:space="preserve">, lutein, </w:t>
      </w:r>
      <w:proofErr w:type="spellStart"/>
      <w:r w:rsidRPr="00B27E7B">
        <w:rPr>
          <w:rFonts w:ascii="Arial" w:eastAsia="Times New Roman" w:hAnsi="Arial" w:cs="Arial"/>
          <w:color w:val="000000"/>
          <w:sz w:val="24"/>
          <w:szCs w:val="24"/>
          <w:lang w:val="en-US" w:eastAsia="es-ES"/>
        </w:rPr>
        <w:t>zeaxanthin</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isothiocyanates</w:t>
      </w:r>
      <w:proofErr w:type="spellEnd"/>
      <w:r w:rsidRPr="00B27E7B">
        <w:rPr>
          <w:rFonts w:ascii="Arial" w:eastAsia="Times New Roman" w:hAnsi="Arial" w:cs="Arial"/>
          <w:color w:val="000000"/>
          <w:sz w:val="24"/>
          <w:szCs w:val="24"/>
          <w:lang w:val="en-US" w:eastAsia="es-ES"/>
        </w:rPr>
        <w:t xml:space="preserve">, and </w:t>
      </w:r>
      <w:proofErr w:type="spellStart"/>
      <w:r w:rsidRPr="00B27E7B">
        <w:rPr>
          <w:rFonts w:ascii="Arial" w:eastAsia="Times New Roman" w:hAnsi="Arial" w:cs="Arial"/>
          <w:color w:val="000000"/>
          <w:sz w:val="24"/>
          <w:szCs w:val="24"/>
          <w:lang w:val="en-US" w:eastAsia="es-ES"/>
        </w:rPr>
        <w:t>sulforaphane</w:t>
      </w:r>
      <w:proofErr w:type="spellEnd"/>
      <w:r w:rsidRPr="00B27E7B">
        <w:rPr>
          <w:rFonts w:ascii="Arial" w:eastAsia="Times New Roman" w:hAnsi="Arial" w:cs="Arial"/>
          <w:color w:val="000000"/>
          <w:sz w:val="24"/>
          <w:szCs w:val="24"/>
          <w:lang w:val="en-US" w:eastAsia="es-ES"/>
        </w:rPr>
        <w:t xml:space="preserve">, which stimulate detoxifying enzymes and may protect against breast, colon, and prostate cancers. </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Bok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also contains a wealth of anti-inflammatory nutrients including </w:t>
      </w:r>
      <w:proofErr w:type="spellStart"/>
      <w:r w:rsidRPr="00B27E7B">
        <w:rPr>
          <w:rFonts w:ascii="Arial" w:eastAsia="Times New Roman" w:hAnsi="Arial" w:cs="Arial"/>
          <w:color w:val="000000"/>
          <w:sz w:val="24"/>
          <w:szCs w:val="24"/>
          <w:lang w:val="en-US" w:eastAsia="es-ES"/>
        </w:rPr>
        <w:t>thiocyanate</w:t>
      </w:r>
      <w:proofErr w:type="spellEnd"/>
      <w:r w:rsidRPr="00B27E7B">
        <w:rPr>
          <w:rFonts w:ascii="Arial" w:eastAsia="Times New Roman" w:hAnsi="Arial" w:cs="Arial"/>
          <w:color w:val="000000"/>
          <w:sz w:val="24"/>
          <w:szCs w:val="24"/>
          <w:lang w:val="en-US" w:eastAsia="es-ES"/>
        </w:rPr>
        <w:t xml:space="preserve">, an antioxidant that’s been found to protect cells from inflammatory substances produced in response to injury or infection in your body. Researchers believe </w:t>
      </w:r>
      <w:proofErr w:type="spellStart"/>
      <w:r w:rsidRPr="00B27E7B">
        <w:rPr>
          <w:rFonts w:ascii="Arial" w:eastAsia="Times New Roman" w:hAnsi="Arial" w:cs="Arial"/>
          <w:color w:val="000000"/>
          <w:sz w:val="24"/>
          <w:szCs w:val="24"/>
          <w:lang w:val="en-US" w:eastAsia="es-ES"/>
        </w:rPr>
        <w:t>thiocyanate</w:t>
      </w:r>
      <w:proofErr w:type="spellEnd"/>
      <w:r w:rsidRPr="00B27E7B">
        <w:rPr>
          <w:rFonts w:ascii="Arial" w:eastAsia="Times New Roman" w:hAnsi="Arial" w:cs="Arial"/>
          <w:color w:val="000000"/>
          <w:sz w:val="24"/>
          <w:szCs w:val="24"/>
          <w:lang w:val="en-US" w:eastAsia="es-ES"/>
        </w:rPr>
        <w:t xml:space="preserve"> may hold clues to treating serious inflammatory disorders including cystic fibrosis, heart disease and diabetes.</w:t>
      </w:r>
      <w:bookmarkStart w:id="4" w:name="_ednref4"/>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"_edn4"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4</w:t>
      </w:r>
      <w:r w:rsidRPr="00B27E7B">
        <w:rPr>
          <w:rFonts w:ascii="Arial" w:eastAsia="Times New Roman" w:hAnsi="Arial" w:cs="Arial"/>
          <w:color w:val="000000"/>
          <w:sz w:val="15"/>
          <w:szCs w:val="15"/>
          <w:vertAlign w:val="superscript"/>
          <w:lang w:val="en-US" w:eastAsia="es-ES"/>
        </w:rPr>
        <w:fldChar w:fldCharType="end"/>
      </w:r>
      <w:bookmarkEnd w:id="4"/>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proofErr w:type="spellStart"/>
      <w:r w:rsidRPr="00B27E7B">
        <w:rPr>
          <w:rFonts w:ascii="Arial" w:eastAsia="Times New Roman" w:hAnsi="Arial" w:cs="Arial"/>
          <w:color w:val="000000"/>
          <w:sz w:val="24"/>
          <w:szCs w:val="24"/>
          <w:lang w:val="en-US" w:eastAsia="es-ES"/>
        </w:rPr>
        <w:t>Sulforaphane</w:t>
      </w:r>
      <w:proofErr w:type="spellEnd"/>
      <w:r w:rsidRPr="00B27E7B">
        <w:rPr>
          <w:rFonts w:ascii="Arial" w:eastAsia="Times New Roman" w:hAnsi="Arial" w:cs="Arial"/>
          <w:color w:val="000000"/>
          <w:sz w:val="24"/>
          <w:szCs w:val="24"/>
          <w:lang w:val="en-US" w:eastAsia="es-ES"/>
        </w:rPr>
        <w:t xml:space="preserve"> in </w:t>
      </w:r>
      <w:proofErr w:type="spellStart"/>
      <w:r w:rsidRPr="00B27E7B">
        <w:rPr>
          <w:rFonts w:ascii="Arial" w:eastAsia="Times New Roman" w:hAnsi="Arial" w:cs="Arial"/>
          <w:color w:val="000000"/>
          <w:sz w:val="24"/>
          <w:szCs w:val="24"/>
          <w:lang w:val="en-US" w:eastAsia="es-ES"/>
        </w:rPr>
        <w:t>bok</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and other cruciferous vegetables has also been found to significantly improve blood pressure and kidney function.</w:t>
      </w:r>
      <w:bookmarkStart w:id="5" w:name="_ednref5"/>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"_edn5" \o "" </w:instrText>
      </w:r>
      <w:r w:rsidRPr="00B27E7B">
        <w:rPr>
          <w:rFonts w:ascii="Arial" w:eastAsia="Times New Roman" w:hAnsi="Arial" w:cs="Arial"/>
          <w:color w:val="000000"/>
          <w:sz w:val="15"/>
          <w:szCs w:val="15"/>
          <w:vertAlign w:val="superscript"/>
          <w:lang w:val="en-US" w:eastAsia="es-ES"/>
        </w:rPr>
        <w:fldChar w:fldCharType="separate"/>
      </w:r>
      <w:proofErr w:type="gramStart"/>
      <w:r w:rsidRPr="00B27E7B">
        <w:rPr>
          <w:rFonts w:ascii="Arial" w:eastAsia="Times New Roman" w:hAnsi="Arial" w:cs="Arial"/>
          <w:color w:val="0869BD"/>
          <w:sz w:val="15"/>
          <w:szCs w:val="15"/>
          <w:lang w:val="en-US" w:eastAsia="es-ES"/>
        </w:rPr>
        <w:t>5</w:t>
      </w:r>
      <w:r w:rsidRPr="00B27E7B">
        <w:rPr>
          <w:rFonts w:ascii="Arial" w:eastAsia="Times New Roman" w:hAnsi="Arial" w:cs="Arial"/>
          <w:color w:val="000000"/>
          <w:sz w:val="15"/>
          <w:szCs w:val="15"/>
          <w:vertAlign w:val="superscript"/>
          <w:lang w:val="en-US" w:eastAsia="es-ES"/>
        </w:rPr>
        <w:fldChar w:fldCharType="end"/>
      </w:r>
      <w:bookmarkEnd w:id="5"/>
      <w:r w:rsidRPr="00B27E7B">
        <w:rPr>
          <w:rFonts w:ascii="Arial" w:eastAsia="Times New Roman" w:hAnsi="Arial" w:cs="Arial"/>
          <w:color w:val="000000"/>
          <w:sz w:val="24"/>
          <w:szCs w:val="24"/>
          <w:lang w:val="en-US" w:eastAsia="es-ES"/>
        </w:rPr>
        <w:t xml:space="preserve"> Bok </w:t>
      </w:r>
      <w:proofErr w:type="spellStart"/>
      <w:r w:rsidRPr="00B27E7B">
        <w:rPr>
          <w:rFonts w:ascii="Arial" w:eastAsia="Times New Roman" w:hAnsi="Arial" w:cs="Arial"/>
          <w:color w:val="000000"/>
          <w:sz w:val="24"/>
          <w:szCs w:val="24"/>
          <w:lang w:val="en-US" w:eastAsia="es-ES"/>
        </w:rPr>
        <w:t>choy</w:t>
      </w:r>
      <w:proofErr w:type="spellEnd"/>
      <w:proofErr w:type="gramEnd"/>
      <w:r w:rsidRPr="00B27E7B">
        <w:rPr>
          <w:rFonts w:ascii="Arial" w:eastAsia="Times New Roman" w:hAnsi="Arial" w:cs="Arial"/>
          <w:color w:val="000000"/>
          <w:sz w:val="24"/>
          <w:szCs w:val="24"/>
          <w:lang w:val="en-US" w:eastAsia="es-ES"/>
        </w:rPr>
        <w:t xml:space="preserve"> is also an excellent source of calcium… so good that nutrition experts from The Harvard School of Public Health called out </w:t>
      </w:r>
      <w:proofErr w:type="spellStart"/>
      <w:r w:rsidRPr="00B27E7B">
        <w:rPr>
          <w:rFonts w:ascii="Arial" w:eastAsia="Times New Roman" w:hAnsi="Arial" w:cs="Arial"/>
          <w:color w:val="000000"/>
          <w:sz w:val="24"/>
          <w:szCs w:val="24"/>
          <w:lang w:val="en-US" w:eastAsia="es-ES"/>
        </w:rPr>
        <w:t>bok</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as being a better source of dietary calcium than dairy products.</w:t>
      </w:r>
      <w:bookmarkStart w:id="6" w:name="_ednref6"/>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"_edn6"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6</w:t>
      </w:r>
      <w:r w:rsidRPr="00B27E7B">
        <w:rPr>
          <w:rFonts w:ascii="Arial" w:eastAsia="Times New Roman" w:hAnsi="Arial" w:cs="Arial"/>
          <w:color w:val="000000"/>
          <w:sz w:val="15"/>
          <w:szCs w:val="15"/>
          <w:vertAlign w:val="superscript"/>
          <w:lang w:val="en-US" w:eastAsia="es-ES"/>
        </w:rPr>
        <w:fldChar w:fldCharType="end"/>
      </w:r>
      <w:bookmarkEnd w:id="6"/>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Bok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can be used in place of red or green cabbage in recipes, as well as eaten raw (such as in salads, coleslaw, or juicing). You can also use </w:t>
      </w:r>
      <w:proofErr w:type="spellStart"/>
      <w:r w:rsidRPr="00B27E7B">
        <w:rPr>
          <w:rFonts w:ascii="Arial" w:eastAsia="Times New Roman" w:hAnsi="Arial" w:cs="Arial"/>
          <w:color w:val="000000"/>
          <w:sz w:val="24"/>
          <w:szCs w:val="24"/>
          <w:lang w:val="en-US" w:eastAsia="es-ES"/>
        </w:rPr>
        <w:t>bok</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choy</w:t>
      </w:r>
      <w:proofErr w:type="spellEnd"/>
      <w:r w:rsidRPr="00B27E7B">
        <w:rPr>
          <w:rFonts w:ascii="Arial" w:eastAsia="Times New Roman" w:hAnsi="Arial" w:cs="Arial"/>
          <w:color w:val="000000"/>
          <w:sz w:val="24"/>
          <w:szCs w:val="24"/>
          <w:lang w:val="en-US" w:eastAsia="es-ES"/>
        </w:rPr>
        <w:t xml:space="preserve"> as a side dish (avoid overcooking) or as a base when making </w:t>
      </w:r>
      <w:hyperlink r:id="rId9" w:history="1">
        <w:r w:rsidRPr="00B27E7B">
          <w:rPr>
            <w:rFonts w:ascii="Arial" w:eastAsia="Times New Roman" w:hAnsi="Arial" w:cs="Arial"/>
            <w:color w:val="0869BD"/>
            <w:sz w:val="24"/>
            <w:szCs w:val="24"/>
            <w:lang w:val="en-US" w:eastAsia="es-ES"/>
          </w:rPr>
          <w:t>fermented vegetables</w:t>
        </w:r>
      </w:hyperlink>
      <w:r w:rsidRPr="00B27E7B">
        <w:rPr>
          <w:rFonts w:ascii="Arial" w:eastAsia="Times New Roman" w:hAnsi="Arial" w:cs="Arial"/>
          <w:color w:val="000000"/>
          <w:sz w:val="24"/>
          <w:szCs w:val="24"/>
          <w:lang w:val="en-US" w:eastAsia="es-ES"/>
        </w:rPr>
        <w:t xml:space="preserve"> (although, in the US, it tends to be more expensive than green cabbage).</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2. Swiss Chard</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hyperlink r:id="rId10" w:history="1">
        <w:r w:rsidRPr="00B27E7B">
          <w:rPr>
            <w:rFonts w:ascii="Arial" w:eastAsia="Times New Roman" w:hAnsi="Arial" w:cs="Arial"/>
            <w:color w:val="0869BD"/>
            <w:sz w:val="24"/>
            <w:szCs w:val="24"/>
            <w:lang w:val="en-US" w:eastAsia="es-ES"/>
          </w:rPr>
          <w:t>Swiss chard</w:t>
        </w:r>
      </w:hyperlink>
      <w:r w:rsidRPr="00B27E7B">
        <w:rPr>
          <w:rFonts w:ascii="Arial" w:eastAsia="Times New Roman" w:hAnsi="Arial" w:cs="Arial"/>
          <w:color w:val="000000"/>
          <w:sz w:val="24"/>
          <w:szCs w:val="24"/>
          <w:lang w:val="en-US" w:eastAsia="es-ES"/>
        </w:rPr>
        <w:t xml:space="preserve"> belongs to the chenopod food family, along with beets and spinach. It’s an excellent source of vitamins C, E, and A (in the form of beta-carotene) along with the minerals manganese and zinc.</w:t>
      </w:r>
      <w:bookmarkStart w:id="7" w:name="_ednref7"/>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"_edn7"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7</w:t>
      </w:r>
      <w:r w:rsidRPr="00B27E7B">
        <w:rPr>
          <w:rFonts w:ascii="Arial" w:eastAsia="Times New Roman" w:hAnsi="Arial" w:cs="Arial"/>
          <w:color w:val="000000"/>
          <w:sz w:val="15"/>
          <w:szCs w:val="15"/>
          <w:vertAlign w:val="superscript"/>
          <w:lang w:val="en-US" w:eastAsia="es-ES"/>
        </w:rPr>
        <w:fldChar w:fldCharType="end"/>
      </w:r>
      <w:bookmarkEnd w:id="7"/>
      <w:r w:rsidRPr="00B27E7B">
        <w:rPr>
          <w:rFonts w:ascii="Arial" w:eastAsia="Times New Roman" w:hAnsi="Arial" w:cs="Arial"/>
          <w:color w:val="000000"/>
          <w:sz w:val="24"/>
          <w:szCs w:val="24"/>
          <w:lang w:val="en-US" w:eastAsia="es-ES"/>
        </w:rPr>
        <w:t xml:space="preserve"> When you eat Swiss chard, you get a wealth of antioxidant and anti-inflammatory benefits. As reported by the George </w:t>
      </w:r>
      <w:proofErr w:type="spellStart"/>
      <w:r w:rsidRPr="00B27E7B">
        <w:rPr>
          <w:rFonts w:ascii="Arial" w:eastAsia="Times New Roman" w:hAnsi="Arial" w:cs="Arial"/>
          <w:color w:val="000000"/>
          <w:sz w:val="24"/>
          <w:szCs w:val="24"/>
          <w:lang w:val="en-US" w:eastAsia="es-ES"/>
        </w:rPr>
        <w:t>Mateljan</w:t>
      </w:r>
      <w:proofErr w:type="spellEnd"/>
      <w:r w:rsidRPr="00B27E7B">
        <w:rPr>
          <w:rFonts w:ascii="Arial" w:eastAsia="Times New Roman" w:hAnsi="Arial" w:cs="Arial"/>
          <w:color w:val="000000"/>
          <w:sz w:val="24"/>
          <w:szCs w:val="24"/>
          <w:lang w:val="en-US" w:eastAsia="es-ES"/>
        </w:rPr>
        <w:t xml:space="preserve"> Foundation</w:t>
      </w:r>
      <w:proofErr w:type="gramStart"/>
      <w:r w:rsidRPr="00B27E7B">
        <w:rPr>
          <w:rFonts w:ascii="Arial" w:eastAsia="Times New Roman" w:hAnsi="Arial" w:cs="Arial"/>
          <w:color w:val="000000"/>
          <w:sz w:val="24"/>
          <w:szCs w:val="24"/>
          <w:lang w:val="en-US" w:eastAsia="es-ES"/>
        </w:rPr>
        <w:t>:</w:t>
      </w:r>
      <w:bookmarkStart w:id="8" w:name="_ednref8"/>
      <w:proofErr w:type="gramEnd"/>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"_edn8"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8</w:t>
      </w:r>
      <w:r w:rsidRPr="00B27E7B">
        <w:rPr>
          <w:rFonts w:ascii="Arial" w:eastAsia="Times New Roman" w:hAnsi="Arial" w:cs="Arial"/>
          <w:color w:val="000000"/>
          <w:sz w:val="15"/>
          <w:szCs w:val="15"/>
          <w:vertAlign w:val="superscript"/>
          <w:lang w:val="en-US" w:eastAsia="es-ES"/>
        </w:rPr>
        <w:fldChar w:fldCharType="end"/>
      </w:r>
      <w:bookmarkEnd w:id="8"/>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i/>
          <w:iCs/>
          <w:color w:val="000000"/>
          <w:sz w:val="24"/>
          <w:szCs w:val="24"/>
          <w:lang w:val="en-US" w:eastAsia="es-ES"/>
        </w:rPr>
        <w:t>“The range of phytonutrients in chard is even more extensive than researchers initially suspected, and at this point in time, about three dozen antioxidant phytonutrients have been identified in chard.</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i/>
          <w:iCs/>
          <w:color w:val="000000"/>
          <w:sz w:val="24"/>
          <w:szCs w:val="24"/>
          <w:lang w:val="en-US" w:eastAsia="es-ES"/>
        </w:rPr>
        <w:t xml:space="preserve">[These would] include </w:t>
      </w:r>
      <w:proofErr w:type="spellStart"/>
      <w:r w:rsidRPr="00B27E7B">
        <w:rPr>
          <w:rFonts w:ascii="Arial" w:eastAsia="Times New Roman" w:hAnsi="Arial" w:cs="Arial"/>
          <w:i/>
          <w:iCs/>
          <w:color w:val="000000"/>
          <w:sz w:val="24"/>
          <w:szCs w:val="24"/>
          <w:lang w:val="en-US" w:eastAsia="es-ES"/>
        </w:rPr>
        <w:t>betalains</w:t>
      </w:r>
      <w:proofErr w:type="spellEnd"/>
      <w:r w:rsidRPr="00B27E7B">
        <w:rPr>
          <w:rFonts w:ascii="Arial" w:eastAsia="Times New Roman" w:hAnsi="Arial" w:cs="Arial"/>
          <w:i/>
          <w:iCs/>
          <w:color w:val="000000"/>
          <w:sz w:val="24"/>
          <w:szCs w:val="24"/>
          <w:lang w:val="en-US" w:eastAsia="es-ES"/>
        </w:rPr>
        <w:t xml:space="preserve"> (both </w:t>
      </w:r>
      <w:proofErr w:type="spellStart"/>
      <w:r w:rsidRPr="00B27E7B">
        <w:rPr>
          <w:rFonts w:ascii="Arial" w:eastAsia="Times New Roman" w:hAnsi="Arial" w:cs="Arial"/>
          <w:i/>
          <w:iCs/>
          <w:color w:val="000000"/>
          <w:sz w:val="24"/>
          <w:szCs w:val="24"/>
          <w:lang w:val="en-US" w:eastAsia="es-ES"/>
        </w:rPr>
        <w:t>betacyanins</w:t>
      </w:r>
      <w:proofErr w:type="spellEnd"/>
      <w:r w:rsidRPr="00B27E7B">
        <w:rPr>
          <w:rFonts w:ascii="Arial" w:eastAsia="Times New Roman" w:hAnsi="Arial" w:cs="Arial"/>
          <w:i/>
          <w:iCs/>
          <w:color w:val="000000"/>
          <w:sz w:val="24"/>
          <w:szCs w:val="24"/>
          <w:lang w:val="en-US" w:eastAsia="es-ES"/>
        </w:rPr>
        <w:t xml:space="preserve"> and </w:t>
      </w:r>
      <w:proofErr w:type="spellStart"/>
      <w:r w:rsidRPr="00B27E7B">
        <w:rPr>
          <w:rFonts w:ascii="Arial" w:eastAsia="Times New Roman" w:hAnsi="Arial" w:cs="Arial"/>
          <w:i/>
          <w:iCs/>
          <w:color w:val="000000"/>
          <w:sz w:val="24"/>
          <w:szCs w:val="24"/>
          <w:lang w:val="en-US" w:eastAsia="es-ES"/>
        </w:rPr>
        <w:t>betaxanthins</w:t>
      </w:r>
      <w:proofErr w:type="spellEnd"/>
      <w:r w:rsidRPr="00B27E7B">
        <w:rPr>
          <w:rFonts w:ascii="Arial" w:eastAsia="Times New Roman" w:hAnsi="Arial" w:cs="Arial"/>
          <w:i/>
          <w:iCs/>
          <w:color w:val="000000"/>
          <w:sz w:val="24"/>
          <w:szCs w:val="24"/>
          <w:lang w:val="en-US" w:eastAsia="es-ES"/>
        </w:rPr>
        <w:t xml:space="preserve">) and </w:t>
      </w:r>
      <w:proofErr w:type="spellStart"/>
      <w:r w:rsidRPr="00B27E7B">
        <w:rPr>
          <w:rFonts w:ascii="Arial" w:eastAsia="Times New Roman" w:hAnsi="Arial" w:cs="Arial"/>
          <w:i/>
          <w:iCs/>
          <w:color w:val="000000"/>
          <w:sz w:val="24"/>
          <w:szCs w:val="24"/>
          <w:lang w:val="en-US" w:eastAsia="es-ES"/>
        </w:rPr>
        <w:t>epoxyxanthophylls</w:t>
      </w:r>
      <w:proofErr w:type="spellEnd"/>
      <w:r w:rsidRPr="00B27E7B">
        <w:rPr>
          <w:rFonts w:ascii="Arial" w:eastAsia="Times New Roman" w:hAnsi="Arial" w:cs="Arial"/>
          <w:i/>
          <w:iCs/>
          <w:color w:val="000000"/>
          <w:sz w:val="24"/>
          <w:szCs w:val="24"/>
          <w:lang w:val="en-US" w:eastAsia="es-ES"/>
        </w:rPr>
        <w:t>.  Many of these antioxidant phytonutrients provide chard with its colorful stems, stalks, and leaf veins.”</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The </w:t>
      </w:r>
      <w:proofErr w:type="spellStart"/>
      <w:r w:rsidRPr="00B27E7B">
        <w:rPr>
          <w:rFonts w:ascii="Arial" w:eastAsia="Times New Roman" w:hAnsi="Arial" w:cs="Arial"/>
          <w:color w:val="000000"/>
          <w:sz w:val="24"/>
          <w:szCs w:val="24"/>
          <w:lang w:val="en-US" w:eastAsia="es-ES"/>
        </w:rPr>
        <w:t>betalin</w:t>
      </w:r>
      <w:proofErr w:type="spellEnd"/>
      <w:r w:rsidRPr="00B27E7B">
        <w:rPr>
          <w:rFonts w:ascii="Arial" w:eastAsia="Times New Roman" w:hAnsi="Arial" w:cs="Arial"/>
          <w:color w:val="000000"/>
          <w:sz w:val="24"/>
          <w:szCs w:val="24"/>
          <w:lang w:val="en-US" w:eastAsia="es-ES"/>
        </w:rPr>
        <w:t xml:space="preserve"> pigments in Swiss chard (which are also found in beets) support your body's Phase 2 detoxification process, which is when broken down toxins are bound to other molecules so they can be excreted from your body.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lastRenderedPageBreak/>
        <w:t xml:space="preserve">Swiss chard also contains an important mix of nutrients, including high amounts of both magnesium and vitamin K1, to support your bone health.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In addition, Swiss chard contains a flavonoid called </w:t>
      </w:r>
      <w:proofErr w:type="spellStart"/>
      <w:r w:rsidRPr="00B27E7B">
        <w:rPr>
          <w:rFonts w:ascii="Arial" w:eastAsia="Times New Roman" w:hAnsi="Arial" w:cs="Arial"/>
          <w:color w:val="000000"/>
          <w:sz w:val="24"/>
          <w:szCs w:val="24"/>
          <w:lang w:val="en-US" w:eastAsia="es-ES"/>
        </w:rPr>
        <w:t>syringic</w:t>
      </w:r>
      <w:proofErr w:type="spellEnd"/>
      <w:r w:rsidRPr="00B27E7B">
        <w:rPr>
          <w:rFonts w:ascii="Arial" w:eastAsia="Times New Roman" w:hAnsi="Arial" w:cs="Arial"/>
          <w:color w:val="000000"/>
          <w:sz w:val="24"/>
          <w:szCs w:val="24"/>
          <w:lang w:val="en-US" w:eastAsia="es-ES"/>
        </w:rPr>
        <w:t xml:space="preserve"> acid, which may help regulate blood sugar and provide benefits to those with diabetes, along with </w:t>
      </w:r>
      <w:proofErr w:type="spellStart"/>
      <w:r w:rsidRPr="00B27E7B">
        <w:rPr>
          <w:rFonts w:ascii="Arial" w:eastAsia="Times New Roman" w:hAnsi="Arial" w:cs="Arial"/>
          <w:color w:val="000000"/>
          <w:sz w:val="24"/>
          <w:szCs w:val="24"/>
          <w:lang w:val="en-US" w:eastAsia="es-ES"/>
        </w:rPr>
        <w:t>kaempferol</w:t>
      </w:r>
      <w:proofErr w:type="spellEnd"/>
      <w:r w:rsidRPr="00B27E7B">
        <w:rPr>
          <w:rFonts w:ascii="Arial" w:eastAsia="Times New Roman" w:hAnsi="Arial" w:cs="Arial"/>
          <w:color w:val="000000"/>
          <w:sz w:val="24"/>
          <w:szCs w:val="24"/>
          <w:lang w:val="en-US" w:eastAsia="es-ES"/>
        </w:rPr>
        <w:t xml:space="preserve">, a </w:t>
      </w:r>
      <w:proofErr w:type="spellStart"/>
      <w:r w:rsidRPr="00B27E7B">
        <w:rPr>
          <w:rFonts w:ascii="Arial" w:eastAsia="Times New Roman" w:hAnsi="Arial" w:cs="Arial"/>
          <w:color w:val="000000"/>
          <w:sz w:val="24"/>
          <w:szCs w:val="24"/>
          <w:lang w:val="en-US" w:eastAsia="es-ES"/>
        </w:rPr>
        <w:t>flavonol</w:t>
      </w:r>
      <w:proofErr w:type="spellEnd"/>
      <w:r w:rsidRPr="00B27E7B">
        <w:rPr>
          <w:rFonts w:ascii="Arial" w:eastAsia="Times New Roman" w:hAnsi="Arial" w:cs="Arial"/>
          <w:color w:val="000000"/>
          <w:sz w:val="24"/>
          <w:szCs w:val="24"/>
          <w:lang w:val="en-US" w:eastAsia="es-ES"/>
        </w:rPr>
        <w:t xml:space="preserve"> that may help fight cancer and lower your risk of chronic diseases including heart disease.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3. Cabbage</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hyperlink r:id="rId11" w:history="1">
        <w:r w:rsidRPr="00B27E7B">
          <w:rPr>
            <w:rFonts w:ascii="Arial" w:eastAsia="Times New Roman" w:hAnsi="Arial" w:cs="Arial"/>
            <w:color w:val="0869BD"/>
            <w:sz w:val="24"/>
            <w:szCs w:val="24"/>
            <w:lang w:val="en-US" w:eastAsia="es-ES"/>
          </w:rPr>
          <w:t>Cabbage</w:t>
        </w:r>
      </w:hyperlink>
      <w:r w:rsidRPr="00B27E7B">
        <w:rPr>
          <w:rFonts w:ascii="Arial" w:eastAsia="Times New Roman" w:hAnsi="Arial" w:cs="Arial"/>
          <w:color w:val="000000"/>
          <w:sz w:val="24"/>
          <w:szCs w:val="24"/>
          <w:lang w:val="en-US" w:eastAsia="es-ES"/>
        </w:rPr>
        <w:t xml:space="preserve"> is inexpensive yet powerful. Cabbage contains potent antioxidants like vitamins A and C and phytonutrients such as </w:t>
      </w:r>
      <w:proofErr w:type="spellStart"/>
      <w:r w:rsidRPr="00B27E7B">
        <w:rPr>
          <w:rFonts w:ascii="Arial" w:eastAsia="Times New Roman" w:hAnsi="Arial" w:cs="Arial"/>
          <w:color w:val="000000"/>
          <w:sz w:val="24"/>
          <w:szCs w:val="24"/>
          <w:lang w:val="en-US" w:eastAsia="es-ES"/>
        </w:rPr>
        <w:t>thiocyanates</w:t>
      </w:r>
      <w:proofErr w:type="spellEnd"/>
      <w:r w:rsidRPr="00B27E7B">
        <w:rPr>
          <w:rFonts w:ascii="Arial" w:eastAsia="Times New Roman" w:hAnsi="Arial" w:cs="Arial"/>
          <w:color w:val="000000"/>
          <w:sz w:val="24"/>
          <w:szCs w:val="24"/>
          <w:lang w:val="en-US" w:eastAsia="es-ES"/>
        </w:rPr>
        <w:t xml:space="preserve">, lutein, </w:t>
      </w:r>
      <w:proofErr w:type="spellStart"/>
      <w:r w:rsidRPr="00B27E7B">
        <w:rPr>
          <w:rFonts w:ascii="Arial" w:eastAsia="Times New Roman" w:hAnsi="Arial" w:cs="Arial"/>
          <w:color w:val="000000"/>
          <w:sz w:val="24"/>
          <w:szCs w:val="24"/>
          <w:lang w:val="en-US" w:eastAsia="es-ES"/>
        </w:rPr>
        <w:t>zeaxanthin</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isothiocyanates</w:t>
      </w:r>
      <w:proofErr w:type="spellEnd"/>
      <w:r w:rsidRPr="00B27E7B">
        <w:rPr>
          <w:rFonts w:ascii="Arial" w:eastAsia="Times New Roman" w:hAnsi="Arial" w:cs="Arial"/>
          <w:color w:val="000000"/>
          <w:sz w:val="24"/>
          <w:szCs w:val="24"/>
          <w:lang w:val="en-US" w:eastAsia="es-ES"/>
        </w:rPr>
        <w:t xml:space="preserve">, and </w:t>
      </w:r>
      <w:proofErr w:type="spellStart"/>
      <w:r w:rsidRPr="00B27E7B">
        <w:rPr>
          <w:rFonts w:ascii="Arial" w:eastAsia="Times New Roman" w:hAnsi="Arial" w:cs="Arial"/>
          <w:color w:val="000000"/>
          <w:sz w:val="24"/>
          <w:szCs w:val="24"/>
          <w:lang w:val="en-US" w:eastAsia="es-ES"/>
        </w:rPr>
        <w:t>sulforaphane</w:t>
      </w:r>
      <w:proofErr w:type="spellEnd"/>
      <w:r w:rsidRPr="00B27E7B">
        <w:rPr>
          <w:rFonts w:ascii="Arial" w:eastAsia="Times New Roman" w:hAnsi="Arial" w:cs="Arial"/>
          <w:color w:val="000000"/>
          <w:sz w:val="24"/>
          <w:szCs w:val="24"/>
          <w:lang w:val="en-US" w:eastAsia="es-ES"/>
        </w:rPr>
        <w:t>, which stimulate detoxifying enzymes and may protect against breast, colon, and prostate cancers.</w:t>
      </w:r>
      <w:bookmarkStart w:id="9" w:name="_ednref9"/>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"_edn9"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9</w:t>
      </w:r>
      <w:r w:rsidRPr="00B27E7B">
        <w:rPr>
          <w:rFonts w:ascii="Arial" w:eastAsia="Times New Roman" w:hAnsi="Arial" w:cs="Arial"/>
          <w:color w:val="000000"/>
          <w:sz w:val="15"/>
          <w:szCs w:val="15"/>
          <w:vertAlign w:val="superscript"/>
          <w:lang w:val="en-US" w:eastAsia="es-ES"/>
        </w:rPr>
        <w:fldChar w:fldCharType="end"/>
      </w:r>
      <w:bookmarkEnd w:id="9"/>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Cabbage also contains a wealth of anti-inflammatory nutrients to help keep inflammation in check. Among them are </w:t>
      </w:r>
      <w:proofErr w:type="spellStart"/>
      <w:r w:rsidRPr="00B27E7B">
        <w:rPr>
          <w:rFonts w:ascii="Arial" w:eastAsia="Times New Roman" w:hAnsi="Arial" w:cs="Arial"/>
          <w:color w:val="000000"/>
          <w:sz w:val="24"/>
          <w:szCs w:val="24"/>
          <w:lang w:val="en-US" w:eastAsia="es-ES"/>
        </w:rPr>
        <w:t>anthocyanins</w:t>
      </w:r>
      <w:proofErr w:type="spellEnd"/>
      <w:r w:rsidRPr="00B27E7B">
        <w:rPr>
          <w:rFonts w:ascii="Arial" w:eastAsia="Times New Roman" w:hAnsi="Arial" w:cs="Arial"/>
          <w:color w:val="000000"/>
          <w:sz w:val="24"/>
          <w:szCs w:val="24"/>
          <w:lang w:val="en-US" w:eastAsia="es-ES"/>
        </w:rPr>
        <w:t>, a type of polyphenol that’s particularly plentiful in red cabbage, although all types of cabbage contain anti-inflammatory polyphenols.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proofErr w:type="spellStart"/>
      <w:r w:rsidRPr="00B27E7B">
        <w:rPr>
          <w:rFonts w:ascii="Arial" w:eastAsia="Times New Roman" w:hAnsi="Arial" w:cs="Arial"/>
          <w:color w:val="000000"/>
          <w:sz w:val="24"/>
          <w:szCs w:val="24"/>
          <w:lang w:val="en-US" w:eastAsia="es-ES"/>
        </w:rPr>
        <w:t>Glucosinolates</w:t>
      </w:r>
      <w:proofErr w:type="spellEnd"/>
      <w:r w:rsidRPr="00B27E7B">
        <w:rPr>
          <w:rFonts w:ascii="Arial" w:eastAsia="Times New Roman" w:hAnsi="Arial" w:cs="Arial"/>
          <w:color w:val="000000"/>
          <w:sz w:val="24"/>
          <w:szCs w:val="24"/>
          <w:lang w:val="en-US" w:eastAsia="es-ES"/>
        </w:rPr>
        <w:t xml:space="preserve"> are phytochemicals that break down into </w:t>
      </w:r>
      <w:proofErr w:type="spellStart"/>
      <w:r w:rsidRPr="00B27E7B">
        <w:rPr>
          <w:rFonts w:ascii="Arial" w:eastAsia="Times New Roman" w:hAnsi="Arial" w:cs="Arial"/>
          <w:color w:val="000000"/>
          <w:sz w:val="24"/>
          <w:szCs w:val="24"/>
          <w:lang w:val="en-US" w:eastAsia="es-ES"/>
        </w:rPr>
        <w:t>indoles</w:t>
      </w:r>
      <w:proofErr w:type="spellEnd"/>
      <w:r w:rsidRPr="00B27E7B">
        <w:rPr>
          <w:rFonts w:ascii="Arial" w:eastAsia="Times New Roman" w:hAnsi="Arial" w:cs="Arial"/>
          <w:color w:val="000000"/>
          <w:sz w:val="24"/>
          <w:szCs w:val="24"/>
          <w:lang w:val="en-US" w:eastAsia="es-ES"/>
        </w:rPr>
        <w:t xml:space="preserve">, </w:t>
      </w:r>
      <w:proofErr w:type="spellStart"/>
      <w:r w:rsidRPr="00B27E7B">
        <w:rPr>
          <w:rFonts w:ascii="Arial" w:eastAsia="Times New Roman" w:hAnsi="Arial" w:cs="Arial"/>
          <w:color w:val="000000"/>
          <w:sz w:val="24"/>
          <w:szCs w:val="24"/>
          <w:lang w:val="en-US" w:eastAsia="es-ES"/>
        </w:rPr>
        <w:t>sulphoraphane</w:t>
      </w:r>
      <w:proofErr w:type="spellEnd"/>
      <w:r w:rsidRPr="00B27E7B">
        <w:rPr>
          <w:rFonts w:ascii="Arial" w:eastAsia="Times New Roman" w:hAnsi="Arial" w:cs="Arial"/>
          <w:color w:val="000000"/>
          <w:sz w:val="24"/>
          <w:szCs w:val="24"/>
          <w:lang w:val="en-US" w:eastAsia="es-ES"/>
        </w:rPr>
        <w:t xml:space="preserve"> and other cancer-preventive substances. Indole-3-carbinol, for example, halts the cell cycle in breast cancer cells without actually killing the cells.</w:t>
      </w:r>
      <w:bookmarkStart w:id="10" w:name="_ednref10"/>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"_edn10"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10</w:t>
      </w:r>
      <w:r w:rsidRPr="00B27E7B">
        <w:rPr>
          <w:rFonts w:ascii="Arial" w:eastAsia="Times New Roman" w:hAnsi="Arial" w:cs="Arial"/>
          <w:color w:val="000000"/>
          <w:sz w:val="15"/>
          <w:szCs w:val="15"/>
          <w:vertAlign w:val="superscript"/>
          <w:lang w:val="en-US" w:eastAsia="es-ES"/>
        </w:rPr>
        <w:fldChar w:fldCharType="end"/>
      </w:r>
      <w:bookmarkEnd w:id="10"/>
      <w:r w:rsidRPr="00B27E7B">
        <w:rPr>
          <w:rFonts w:ascii="Arial" w:eastAsia="Times New Roman" w:hAnsi="Arial" w:cs="Arial"/>
          <w:color w:val="000000"/>
          <w:sz w:val="24"/>
          <w:szCs w:val="24"/>
          <w:lang w:val="en-US" w:eastAsia="es-ES"/>
        </w:rPr>
        <w:t xml:space="preserve">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The cell cycle is a rigidly prescribed series of steps a cell must go through before it can divide in two, involving the duplication of the cell's contents and a final split.</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If you can alter specific components of the cell cycle, you can stop the growth of cancer cells without killing normal cells. Indole-3-carbinol interferes with the cell cycle in a way that turns off a gene for an enzyme important in the cell's growth cycle. </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Interestingly, different types of cabbage (red, green, and Savoy) contain different patterns of </w:t>
      </w:r>
      <w:proofErr w:type="spellStart"/>
      <w:r w:rsidRPr="00B27E7B">
        <w:rPr>
          <w:rFonts w:ascii="Arial" w:eastAsia="Times New Roman" w:hAnsi="Arial" w:cs="Arial"/>
          <w:color w:val="000000"/>
          <w:sz w:val="24"/>
          <w:szCs w:val="24"/>
          <w:lang w:val="en-US" w:eastAsia="es-ES"/>
        </w:rPr>
        <w:t>glucosinolates</w:t>
      </w:r>
      <w:proofErr w:type="spellEnd"/>
      <w:r w:rsidRPr="00B27E7B">
        <w:rPr>
          <w:rFonts w:ascii="Arial" w:eastAsia="Times New Roman" w:hAnsi="Arial" w:cs="Arial"/>
          <w:color w:val="000000"/>
          <w:sz w:val="24"/>
          <w:szCs w:val="24"/>
          <w:lang w:val="en-US" w:eastAsia="es-ES"/>
        </w:rPr>
        <w:t>, which suggests you should try to eat a variety of cabbage for the best health effects.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Further, just one serving of cabbage can provide you with 85 percent of your body’s daily requirement of vitamin K. Cabbage also </w:t>
      </w:r>
      <w:proofErr w:type="gramStart"/>
      <w:r w:rsidRPr="00B27E7B">
        <w:rPr>
          <w:rFonts w:ascii="Arial" w:eastAsia="Times New Roman" w:hAnsi="Arial" w:cs="Arial"/>
          <w:color w:val="000000"/>
          <w:sz w:val="24"/>
          <w:szCs w:val="24"/>
          <w:lang w:val="en-US" w:eastAsia="es-ES"/>
        </w:rPr>
        <w:t>contains</w:t>
      </w:r>
      <w:proofErr w:type="gramEnd"/>
      <w:r w:rsidRPr="00B27E7B">
        <w:rPr>
          <w:rFonts w:ascii="Arial" w:eastAsia="Times New Roman" w:hAnsi="Arial" w:cs="Arial"/>
          <w:color w:val="000000"/>
          <w:sz w:val="24"/>
          <w:szCs w:val="24"/>
          <w:lang w:val="en-US" w:eastAsia="es-ES"/>
        </w:rPr>
        <w:t xml:space="preserve"> healthy amounts of B vitamins, including </w:t>
      </w:r>
      <w:proofErr w:type="spellStart"/>
      <w:r w:rsidRPr="00B27E7B">
        <w:rPr>
          <w:rFonts w:ascii="Arial" w:eastAsia="Times New Roman" w:hAnsi="Arial" w:cs="Arial"/>
          <w:color w:val="000000"/>
          <w:sz w:val="24"/>
          <w:szCs w:val="24"/>
          <w:lang w:val="en-US" w:eastAsia="es-ES"/>
        </w:rPr>
        <w:t>folate</w:t>
      </w:r>
      <w:proofErr w:type="spellEnd"/>
      <w:r w:rsidRPr="00B27E7B">
        <w:rPr>
          <w:rFonts w:ascii="Arial" w:eastAsia="Times New Roman" w:hAnsi="Arial" w:cs="Arial"/>
          <w:color w:val="000000"/>
          <w:sz w:val="24"/>
          <w:szCs w:val="24"/>
          <w:lang w:val="en-US" w:eastAsia="es-ES"/>
        </w:rPr>
        <w:t xml:space="preserve">, vitamin B6, vitamin B1, and vitamin B5. B vitamins are not only important for </w:t>
      </w:r>
      <w:proofErr w:type="gramStart"/>
      <w:r w:rsidRPr="00B27E7B">
        <w:rPr>
          <w:rFonts w:ascii="Arial" w:eastAsia="Times New Roman" w:hAnsi="Arial" w:cs="Arial"/>
          <w:color w:val="000000"/>
          <w:sz w:val="24"/>
          <w:szCs w:val="24"/>
          <w:lang w:val="en-US" w:eastAsia="es-ES"/>
        </w:rPr>
        <w:t>energy,</w:t>
      </w:r>
      <w:proofErr w:type="gramEnd"/>
      <w:r w:rsidRPr="00B27E7B">
        <w:rPr>
          <w:rFonts w:ascii="Arial" w:eastAsia="Times New Roman" w:hAnsi="Arial" w:cs="Arial"/>
          <w:color w:val="000000"/>
          <w:sz w:val="24"/>
          <w:szCs w:val="24"/>
          <w:lang w:val="en-US" w:eastAsia="es-ES"/>
        </w:rPr>
        <w:t xml:space="preserve"> they may also </w:t>
      </w:r>
      <w:hyperlink r:id="rId12" w:history="1">
        <w:r w:rsidRPr="00B27E7B">
          <w:rPr>
            <w:rFonts w:ascii="Arial" w:eastAsia="Times New Roman" w:hAnsi="Arial" w:cs="Arial"/>
            <w:color w:val="0869BD"/>
            <w:sz w:val="24"/>
            <w:szCs w:val="24"/>
            <w:lang w:val="en-US" w:eastAsia="es-ES"/>
          </w:rPr>
          <w:t>slow brain shrinkage</w:t>
        </w:r>
      </w:hyperlink>
      <w:r w:rsidRPr="00B27E7B">
        <w:rPr>
          <w:rFonts w:ascii="Arial" w:eastAsia="Times New Roman" w:hAnsi="Arial" w:cs="Arial"/>
          <w:color w:val="000000"/>
          <w:sz w:val="24"/>
          <w:szCs w:val="24"/>
          <w:lang w:val="en-US" w:eastAsia="es-ES"/>
        </w:rPr>
        <w:t xml:space="preserve"> by as much as seven-fold in brain regions specifically known to be most impacted by Alzheimer’s disease.</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Cabbage </w:t>
      </w:r>
      <w:r w:rsidRPr="00B27E7B">
        <w:rPr>
          <w:rFonts w:ascii="Arial" w:eastAsia="Times New Roman" w:hAnsi="Arial" w:cs="Arial"/>
          <w:i/>
          <w:iCs/>
          <w:color w:val="000000"/>
          <w:sz w:val="24"/>
          <w:szCs w:val="24"/>
          <w:lang w:val="en-US" w:eastAsia="es-ES"/>
        </w:rPr>
        <w:t>juice</w:t>
      </w:r>
      <w:r w:rsidRPr="00B27E7B">
        <w:rPr>
          <w:rFonts w:ascii="Arial" w:eastAsia="Times New Roman" w:hAnsi="Arial" w:cs="Arial"/>
          <w:color w:val="000000"/>
          <w:sz w:val="24"/>
          <w:szCs w:val="24"/>
          <w:lang w:val="en-US" w:eastAsia="es-ES"/>
        </w:rPr>
        <w:t xml:space="preserve"> is one of the most healing nutrients for ulcer repair as it is a huge source of vitamin U (which is actually not a vitamin but an enzyme known as S </w:t>
      </w:r>
      <w:proofErr w:type="spellStart"/>
      <w:r w:rsidRPr="00B27E7B">
        <w:rPr>
          <w:rFonts w:ascii="Arial" w:eastAsia="Times New Roman" w:hAnsi="Arial" w:cs="Arial"/>
          <w:color w:val="000000"/>
          <w:sz w:val="24"/>
          <w:szCs w:val="24"/>
          <w:lang w:val="en-US" w:eastAsia="es-ES"/>
        </w:rPr>
        <w:t>methylmethionine</w:t>
      </w:r>
      <w:proofErr w:type="spellEnd"/>
      <w:r w:rsidRPr="00B27E7B">
        <w:rPr>
          <w:rFonts w:ascii="Arial" w:eastAsia="Times New Roman" w:hAnsi="Arial" w:cs="Arial"/>
          <w:color w:val="000000"/>
          <w:sz w:val="24"/>
          <w:szCs w:val="24"/>
          <w:lang w:val="en-US" w:eastAsia="es-ES"/>
        </w:rPr>
        <w:t xml:space="preserve">). Research shows that vitamin U, administered as raw </w:t>
      </w:r>
      <w:r w:rsidRPr="00B27E7B">
        <w:rPr>
          <w:rFonts w:ascii="Arial" w:eastAsia="Times New Roman" w:hAnsi="Arial" w:cs="Arial"/>
          <w:color w:val="000000"/>
          <w:sz w:val="24"/>
          <w:szCs w:val="24"/>
          <w:lang w:val="en-US" w:eastAsia="es-ES"/>
        </w:rPr>
        <w:lastRenderedPageBreak/>
        <w:t xml:space="preserve">cabbage juice, </w:t>
      </w:r>
      <w:proofErr w:type="gramStart"/>
      <w:r w:rsidRPr="00B27E7B">
        <w:rPr>
          <w:rFonts w:ascii="Arial" w:eastAsia="Times New Roman" w:hAnsi="Arial" w:cs="Arial"/>
          <w:color w:val="000000"/>
          <w:sz w:val="24"/>
          <w:szCs w:val="24"/>
          <w:lang w:val="en-US" w:eastAsia="es-ES"/>
        </w:rPr>
        <w:t>is</w:t>
      </w:r>
      <w:proofErr w:type="gramEnd"/>
      <w:r w:rsidRPr="00B27E7B">
        <w:rPr>
          <w:rFonts w:ascii="Arial" w:eastAsia="Times New Roman" w:hAnsi="Arial" w:cs="Arial"/>
          <w:color w:val="000000"/>
          <w:sz w:val="24"/>
          <w:szCs w:val="24"/>
          <w:lang w:val="en-US" w:eastAsia="es-ES"/>
        </w:rPr>
        <w:t xml:space="preserve"> effective in promoting the rapid healing of peptic ulcers.</w:t>
      </w:r>
      <w:bookmarkStart w:id="11" w:name="_ednref11"/>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"_edn11"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11</w:t>
      </w:r>
      <w:r w:rsidRPr="00B27E7B">
        <w:rPr>
          <w:rFonts w:ascii="Arial" w:eastAsia="Times New Roman" w:hAnsi="Arial" w:cs="Arial"/>
          <w:color w:val="000000"/>
          <w:sz w:val="15"/>
          <w:szCs w:val="15"/>
          <w:vertAlign w:val="superscript"/>
          <w:lang w:val="en-US" w:eastAsia="es-ES"/>
        </w:rPr>
        <w:fldChar w:fldCharType="end"/>
      </w:r>
      <w:bookmarkEnd w:id="11"/>
      <w:r w:rsidRPr="00B27E7B">
        <w:rPr>
          <w:rFonts w:ascii="Arial" w:eastAsia="Times New Roman" w:hAnsi="Arial" w:cs="Arial"/>
          <w:color w:val="000000"/>
          <w:sz w:val="24"/>
          <w:szCs w:val="24"/>
          <w:lang w:val="en-US" w:eastAsia="es-ES"/>
        </w:rPr>
        <w:t xml:space="preserve"> </w:t>
      </w:r>
      <w:r w:rsidRPr="00B27E7B">
        <w:rPr>
          <w:rFonts w:ascii="Arial" w:eastAsia="Times New Roman" w:hAnsi="Arial" w:cs="Arial"/>
          <w:color w:val="000000"/>
          <w:sz w:val="24"/>
          <w:szCs w:val="24"/>
          <w:lang w:val="en-US" w:eastAsia="es-ES"/>
        </w:rPr>
        <w:br/>
      </w:r>
      <w:r w:rsidRPr="00B27E7B">
        <w:rPr>
          <w:rFonts w:ascii="Arial" w:eastAsia="Times New Roman" w:hAnsi="Arial" w:cs="Arial"/>
          <w:color w:val="000000"/>
          <w:sz w:val="24"/>
          <w:szCs w:val="24"/>
          <w:lang w:val="en-US" w:eastAsia="es-ES"/>
        </w:rPr>
        <w:br/>
        <w:t xml:space="preserve">Cabbage is best prepared as close to raw as possible, sometimes called tender-crisp, to preserve its many nutrients. Cabbage can also be juiced, as mentioned, and fermented, which will provide your body with healthy amounts of beneficial bacteria and, if certain starter cultures are used, vitamin K2. You can find </w:t>
      </w:r>
      <w:hyperlink r:id="rId13" w:history="1">
        <w:r w:rsidRPr="00B27E7B">
          <w:rPr>
            <w:rFonts w:ascii="Arial" w:eastAsia="Times New Roman" w:hAnsi="Arial" w:cs="Arial"/>
            <w:color w:val="0869BD"/>
            <w:sz w:val="24"/>
            <w:szCs w:val="24"/>
            <w:lang w:val="en-US" w:eastAsia="es-ES"/>
          </w:rPr>
          <w:t>in-depth instructions here</w:t>
        </w:r>
      </w:hyperlink>
      <w:r w:rsidRPr="00B27E7B">
        <w:rPr>
          <w:rFonts w:ascii="Arial" w:eastAsia="Times New Roman" w:hAnsi="Arial" w:cs="Arial"/>
          <w:color w:val="000000"/>
          <w:sz w:val="24"/>
          <w:szCs w:val="24"/>
          <w:lang w:val="en-US" w:eastAsia="es-ES"/>
        </w:rPr>
        <w:t xml:space="preserve"> for how to make your own fermented cabbage.</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4. Collard Greens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Collard greens are a close cousin to kale and they are, nutritionally, very similar. Rich in vitamin K and phytonutrients – </w:t>
      </w:r>
      <w:proofErr w:type="spellStart"/>
      <w:r w:rsidRPr="00B27E7B">
        <w:rPr>
          <w:rFonts w:ascii="Arial" w:eastAsia="Times New Roman" w:hAnsi="Arial" w:cs="Arial"/>
          <w:color w:val="000000"/>
          <w:sz w:val="24"/>
          <w:szCs w:val="24"/>
          <w:lang w:val="en-US" w:eastAsia="es-ES"/>
        </w:rPr>
        <w:t>caffeic</w:t>
      </w:r>
      <w:proofErr w:type="spellEnd"/>
      <w:r w:rsidRPr="00B27E7B">
        <w:rPr>
          <w:rFonts w:ascii="Arial" w:eastAsia="Times New Roman" w:hAnsi="Arial" w:cs="Arial"/>
          <w:color w:val="000000"/>
          <w:sz w:val="24"/>
          <w:szCs w:val="24"/>
          <w:lang w:val="en-US" w:eastAsia="es-ES"/>
        </w:rPr>
        <w:t xml:space="preserve"> acid, </w:t>
      </w:r>
      <w:proofErr w:type="spellStart"/>
      <w:r w:rsidRPr="00B27E7B">
        <w:rPr>
          <w:rFonts w:ascii="Arial" w:eastAsia="Times New Roman" w:hAnsi="Arial" w:cs="Arial"/>
          <w:color w:val="000000"/>
          <w:sz w:val="24"/>
          <w:szCs w:val="24"/>
          <w:lang w:val="en-US" w:eastAsia="es-ES"/>
        </w:rPr>
        <w:t>ferulic</w:t>
      </w:r>
      <w:proofErr w:type="spellEnd"/>
      <w:r w:rsidRPr="00B27E7B">
        <w:rPr>
          <w:rFonts w:ascii="Arial" w:eastAsia="Times New Roman" w:hAnsi="Arial" w:cs="Arial"/>
          <w:color w:val="000000"/>
          <w:sz w:val="24"/>
          <w:szCs w:val="24"/>
          <w:lang w:val="en-US" w:eastAsia="es-ES"/>
        </w:rPr>
        <w:t xml:space="preserve"> acid, </w:t>
      </w:r>
      <w:proofErr w:type="spellStart"/>
      <w:r w:rsidRPr="00B27E7B">
        <w:rPr>
          <w:rFonts w:ascii="Arial" w:eastAsia="Times New Roman" w:hAnsi="Arial" w:cs="Arial"/>
          <w:color w:val="000000"/>
          <w:sz w:val="24"/>
          <w:szCs w:val="24"/>
          <w:lang w:val="en-US" w:eastAsia="es-ES"/>
        </w:rPr>
        <w:t>quercetin</w:t>
      </w:r>
      <w:proofErr w:type="spellEnd"/>
      <w:r w:rsidRPr="00B27E7B">
        <w:rPr>
          <w:rFonts w:ascii="Arial" w:eastAsia="Times New Roman" w:hAnsi="Arial" w:cs="Arial"/>
          <w:color w:val="000000"/>
          <w:sz w:val="24"/>
          <w:szCs w:val="24"/>
          <w:lang w:val="en-US" w:eastAsia="es-ES"/>
        </w:rPr>
        <w:t xml:space="preserve">, and </w:t>
      </w:r>
      <w:proofErr w:type="spellStart"/>
      <w:r w:rsidRPr="00B27E7B">
        <w:rPr>
          <w:rFonts w:ascii="Arial" w:eastAsia="Times New Roman" w:hAnsi="Arial" w:cs="Arial"/>
          <w:color w:val="000000"/>
          <w:sz w:val="24"/>
          <w:szCs w:val="24"/>
          <w:lang w:val="en-US" w:eastAsia="es-ES"/>
        </w:rPr>
        <w:t>kaempferol</w:t>
      </w:r>
      <w:proofErr w:type="spellEnd"/>
      <w:r w:rsidRPr="00B27E7B">
        <w:rPr>
          <w:rFonts w:ascii="Arial" w:eastAsia="Times New Roman" w:hAnsi="Arial" w:cs="Arial"/>
          <w:color w:val="000000"/>
          <w:sz w:val="24"/>
          <w:szCs w:val="24"/>
          <w:lang w:val="en-US" w:eastAsia="es-ES"/>
        </w:rPr>
        <w:t xml:space="preserve"> – collard greens help lower oxidative stress in your cells while fighting inflammation. </w:t>
      </w:r>
      <w:r w:rsidRPr="00B27E7B">
        <w:rPr>
          <w:rFonts w:ascii="Arial" w:eastAsia="Times New Roman" w:hAnsi="Arial" w:cs="Arial"/>
          <w:color w:val="000000"/>
          <w:sz w:val="24"/>
          <w:szCs w:val="24"/>
          <w:lang w:val="en-US" w:eastAsia="es-ES"/>
        </w:rPr>
        <w:br/>
      </w:r>
      <w:r w:rsidRPr="00B27E7B">
        <w:rPr>
          <w:rFonts w:ascii="Arial" w:eastAsia="Times New Roman" w:hAnsi="Arial" w:cs="Arial"/>
          <w:color w:val="000000"/>
          <w:sz w:val="24"/>
          <w:szCs w:val="24"/>
          <w:lang w:val="en-US" w:eastAsia="es-ES"/>
        </w:rPr>
        <w:br/>
        <w:t xml:space="preserve">Collard greens contain </w:t>
      </w:r>
      <w:proofErr w:type="spellStart"/>
      <w:r w:rsidRPr="00B27E7B">
        <w:rPr>
          <w:rFonts w:ascii="Arial" w:eastAsia="Times New Roman" w:hAnsi="Arial" w:cs="Arial"/>
          <w:color w:val="000000"/>
          <w:sz w:val="24"/>
          <w:szCs w:val="24"/>
          <w:lang w:val="en-US" w:eastAsia="es-ES"/>
        </w:rPr>
        <w:t>glucosinolates</w:t>
      </w:r>
      <w:proofErr w:type="spellEnd"/>
      <w:r w:rsidRPr="00B27E7B">
        <w:rPr>
          <w:rFonts w:ascii="Arial" w:eastAsia="Times New Roman" w:hAnsi="Arial" w:cs="Arial"/>
          <w:color w:val="000000"/>
          <w:sz w:val="24"/>
          <w:szCs w:val="24"/>
          <w:lang w:val="en-US" w:eastAsia="es-ES"/>
        </w:rPr>
        <w:t xml:space="preserve"> called </w:t>
      </w:r>
      <w:proofErr w:type="spellStart"/>
      <w:r w:rsidRPr="00B27E7B">
        <w:rPr>
          <w:rFonts w:ascii="Arial" w:eastAsia="Times New Roman" w:hAnsi="Arial" w:cs="Arial"/>
          <w:color w:val="000000"/>
          <w:sz w:val="24"/>
          <w:szCs w:val="24"/>
          <w:lang w:val="en-US" w:eastAsia="es-ES"/>
        </w:rPr>
        <w:t>glucobrassicin</w:t>
      </w:r>
      <w:proofErr w:type="spellEnd"/>
      <w:r w:rsidRPr="00B27E7B">
        <w:rPr>
          <w:rFonts w:ascii="Arial" w:eastAsia="Times New Roman" w:hAnsi="Arial" w:cs="Arial"/>
          <w:color w:val="000000"/>
          <w:sz w:val="24"/>
          <w:szCs w:val="24"/>
          <w:lang w:val="en-US" w:eastAsia="es-ES"/>
        </w:rPr>
        <w:t xml:space="preserve"> that can convert into an </w:t>
      </w:r>
      <w:proofErr w:type="spellStart"/>
      <w:r w:rsidRPr="00B27E7B">
        <w:rPr>
          <w:rFonts w:ascii="Arial" w:eastAsia="Times New Roman" w:hAnsi="Arial" w:cs="Arial"/>
          <w:color w:val="000000"/>
          <w:sz w:val="24"/>
          <w:szCs w:val="24"/>
          <w:lang w:val="en-US" w:eastAsia="es-ES"/>
        </w:rPr>
        <w:t>isothiocyanate</w:t>
      </w:r>
      <w:proofErr w:type="spellEnd"/>
      <w:r w:rsidRPr="00B27E7B">
        <w:rPr>
          <w:rFonts w:ascii="Arial" w:eastAsia="Times New Roman" w:hAnsi="Arial" w:cs="Arial"/>
          <w:color w:val="000000"/>
          <w:sz w:val="24"/>
          <w:szCs w:val="24"/>
          <w:lang w:val="en-US" w:eastAsia="es-ES"/>
        </w:rPr>
        <w:t xml:space="preserve"> molecule called indole-3-carbinol, or I3C, a compound with the ability to activate and prevent an inflammatory response at its earliest stage.</w:t>
      </w:r>
      <w:bookmarkStart w:id="12" w:name="_ednref12"/>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"_edn12"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12</w:t>
      </w:r>
      <w:r w:rsidRPr="00B27E7B">
        <w:rPr>
          <w:rFonts w:ascii="Arial" w:eastAsia="Times New Roman" w:hAnsi="Arial" w:cs="Arial"/>
          <w:color w:val="000000"/>
          <w:sz w:val="15"/>
          <w:szCs w:val="15"/>
          <w:vertAlign w:val="superscript"/>
          <w:lang w:val="en-US" w:eastAsia="es-ES"/>
        </w:rPr>
        <w:fldChar w:fldCharType="end"/>
      </w:r>
      <w:bookmarkEnd w:id="12"/>
      <w:r w:rsidRPr="00B27E7B">
        <w:rPr>
          <w:rFonts w:ascii="Arial" w:eastAsia="Times New Roman" w:hAnsi="Arial" w:cs="Arial"/>
          <w:color w:val="000000"/>
          <w:sz w:val="24"/>
          <w:szCs w:val="24"/>
          <w:lang w:val="en-US" w:eastAsia="es-ES"/>
        </w:rPr>
        <w:t xml:space="preserve"> </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Other phytonutrients in collard greens, specifically </w:t>
      </w:r>
      <w:proofErr w:type="spellStart"/>
      <w:r w:rsidRPr="00B27E7B">
        <w:rPr>
          <w:rFonts w:ascii="Arial" w:eastAsia="Times New Roman" w:hAnsi="Arial" w:cs="Arial"/>
          <w:i/>
          <w:iCs/>
          <w:color w:val="000000"/>
          <w:sz w:val="24"/>
          <w:szCs w:val="24"/>
          <w:lang w:val="en-US" w:eastAsia="es-ES"/>
        </w:rPr>
        <w:t>diindolylmethane</w:t>
      </w:r>
      <w:proofErr w:type="spellEnd"/>
      <w:r w:rsidRPr="00B27E7B">
        <w:rPr>
          <w:rFonts w:ascii="Arial" w:eastAsia="Times New Roman" w:hAnsi="Arial" w:cs="Arial"/>
          <w:color w:val="000000"/>
          <w:sz w:val="24"/>
          <w:szCs w:val="24"/>
          <w:lang w:val="en-US" w:eastAsia="es-ES"/>
        </w:rPr>
        <w:t xml:space="preserve"> and </w:t>
      </w:r>
      <w:proofErr w:type="spellStart"/>
      <w:r w:rsidRPr="00B27E7B">
        <w:rPr>
          <w:rFonts w:ascii="Arial" w:eastAsia="Times New Roman" w:hAnsi="Arial" w:cs="Arial"/>
          <w:color w:val="000000"/>
          <w:sz w:val="24"/>
          <w:szCs w:val="24"/>
          <w:lang w:val="en-US" w:eastAsia="es-ES"/>
        </w:rPr>
        <w:t>sulforaphane</w:t>
      </w:r>
      <w:proofErr w:type="spellEnd"/>
      <w:r w:rsidRPr="00B27E7B">
        <w:rPr>
          <w:rFonts w:ascii="Arial" w:eastAsia="Times New Roman" w:hAnsi="Arial" w:cs="Arial"/>
          <w:color w:val="000000"/>
          <w:sz w:val="24"/>
          <w:szCs w:val="24"/>
          <w:lang w:val="en-US" w:eastAsia="es-ES"/>
        </w:rPr>
        <w:t>, have been clinically proven to combat breast, prostate, ovarian, cervical, and colon cancer cells, by helping prevent their growth and even helping prevent them from forming in the first place.</w:t>
      </w:r>
      <w:bookmarkStart w:id="13" w:name="_ednref13"/>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"_edn13"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13</w:t>
      </w:r>
      <w:r w:rsidRPr="00B27E7B">
        <w:rPr>
          <w:rFonts w:ascii="Arial" w:eastAsia="Times New Roman" w:hAnsi="Arial" w:cs="Arial"/>
          <w:color w:val="000000"/>
          <w:sz w:val="15"/>
          <w:szCs w:val="15"/>
          <w:vertAlign w:val="superscript"/>
          <w:lang w:val="en-US" w:eastAsia="es-ES"/>
        </w:rPr>
        <w:fldChar w:fldCharType="end"/>
      </w:r>
      <w:bookmarkEnd w:id="13"/>
      <w:r w:rsidRPr="00B27E7B">
        <w:rPr>
          <w:rFonts w:ascii="Arial" w:eastAsia="Times New Roman" w:hAnsi="Arial" w:cs="Arial"/>
          <w:color w:val="000000"/>
          <w:sz w:val="24"/>
          <w:szCs w:val="24"/>
          <w:lang w:val="en-US" w:eastAsia="es-ES"/>
        </w:rPr>
        <w:t xml:space="preserve">  Also noteworthy, collard greens are especially high in fiber, with more than 7 grams per cup, making it ideal for digestive support. They’re also particularly useful for maintaining healthy cholesterol levels. According to the George </w:t>
      </w:r>
      <w:proofErr w:type="spellStart"/>
      <w:r w:rsidRPr="00B27E7B">
        <w:rPr>
          <w:rFonts w:ascii="Arial" w:eastAsia="Times New Roman" w:hAnsi="Arial" w:cs="Arial"/>
          <w:color w:val="000000"/>
          <w:sz w:val="24"/>
          <w:szCs w:val="24"/>
          <w:lang w:val="en-US" w:eastAsia="es-ES"/>
        </w:rPr>
        <w:t>Mateljan</w:t>
      </w:r>
      <w:proofErr w:type="spellEnd"/>
      <w:r w:rsidRPr="00B27E7B">
        <w:rPr>
          <w:rFonts w:ascii="Arial" w:eastAsia="Times New Roman" w:hAnsi="Arial" w:cs="Arial"/>
          <w:color w:val="000000"/>
          <w:sz w:val="24"/>
          <w:szCs w:val="24"/>
          <w:lang w:val="en-US" w:eastAsia="es-ES"/>
        </w:rPr>
        <w:t xml:space="preserve"> Foundation</w:t>
      </w:r>
      <w:proofErr w:type="gramStart"/>
      <w:r w:rsidRPr="00B27E7B">
        <w:rPr>
          <w:rFonts w:ascii="Arial" w:eastAsia="Times New Roman" w:hAnsi="Arial" w:cs="Arial"/>
          <w:color w:val="000000"/>
          <w:sz w:val="24"/>
          <w:szCs w:val="24"/>
          <w:lang w:val="en-US" w:eastAsia="es-ES"/>
        </w:rPr>
        <w:t>:</w:t>
      </w:r>
      <w:bookmarkStart w:id="14" w:name="_ednref14"/>
      <w:proofErr w:type="gramEnd"/>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"_edn14"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14</w:t>
      </w:r>
      <w:r w:rsidRPr="00B27E7B">
        <w:rPr>
          <w:rFonts w:ascii="Arial" w:eastAsia="Times New Roman" w:hAnsi="Arial" w:cs="Arial"/>
          <w:color w:val="000000"/>
          <w:sz w:val="15"/>
          <w:szCs w:val="15"/>
          <w:vertAlign w:val="superscript"/>
          <w:lang w:val="en-US" w:eastAsia="es-ES"/>
        </w:rPr>
        <w:fldChar w:fldCharType="end"/>
      </w:r>
      <w:bookmarkEnd w:id="14"/>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i/>
          <w:iCs/>
          <w:color w:val="000000"/>
          <w:sz w:val="24"/>
          <w:szCs w:val="24"/>
          <w:lang w:val="en-US" w:eastAsia="es-ES"/>
        </w:rPr>
        <w:t> “In a recent study, steamed collard greens outshined steamed kale, mustard greens, broccoli, Brussels sprouts, and cabbage in terms of its ability to bind bile acids in the digestive tract.  When this bile acid binding takes place, it is easier for the bile acids to be excreted from the body. Since bile acids are made from cholesterol, the net impact of this bile acid binding is a lowering of the body's cholesterol level. It's worth noting that steamed collards show much greater bile acid binding ability than raw collards.”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For the best collard greens flavor and texture, choose slightly smaller leaves than the toughest outer layer. If you’re not sure how to cook them, try this </w:t>
      </w:r>
      <w:hyperlink r:id="rId14" w:history="1">
        <w:r w:rsidRPr="00B27E7B">
          <w:rPr>
            <w:rFonts w:ascii="Arial" w:eastAsia="Times New Roman" w:hAnsi="Arial" w:cs="Arial"/>
            <w:color w:val="0869BD"/>
            <w:sz w:val="24"/>
            <w:szCs w:val="24"/>
            <w:lang w:val="en-US" w:eastAsia="es-ES"/>
          </w:rPr>
          <w:t>5-minute collard greens recipe</w:t>
        </w:r>
      </w:hyperlink>
      <w:r w:rsidRPr="00B27E7B">
        <w:rPr>
          <w:rFonts w:ascii="Arial" w:eastAsia="Times New Roman" w:hAnsi="Arial" w:cs="Arial"/>
          <w:color w:val="000000"/>
          <w:sz w:val="24"/>
          <w:szCs w:val="24"/>
          <w:lang w:val="en-US" w:eastAsia="es-ES"/>
        </w:rPr>
        <w:t>.</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5. Cauliflower</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If you’re in the mood for something other than leafy greens, try </w:t>
      </w:r>
      <w:hyperlink r:id="rId15" w:history="1">
        <w:r w:rsidRPr="00B27E7B">
          <w:rPr>
            <w:rFonts w:ascii="Arial" w:eastAsia="Times New Roman" w:hAnsi="Arial" w:cs="Arial"/>
            <w:color w:val="0869BD"/>
            <w:sz w:val="24"/>
            <w:szCs w:val="24"/>
            <w:lang w:val="en-US" w:eastAsia="es-ES"/>
          </w:rPr>
          <w:t>cauliflower</w:t>
        </w:r>
      </w:hyperlink>
      <w:r w:rsidRPr="00B27E7B">
        <w:rPr>
          <w:rFonts w:ascii="Arial" w:eastAsia="Times New Roman" w:hAnsi="Arial" w:cs="Arial"/>
          <w:color w:val="000000"/>
          <w:sz w:val="24"/>
          <w:szCs w:val="24"/>
          <w:lang w:val="en-US" w:eastAsia="es-ES"/>
        </w:rPr>
        <w:t xml:space="preserve">. One serving of cauliflower contains 77 percent of the recommended daily value of vitamin C. It’s also a good source of vitamin K, protein, thiamin, riboflavin, niacin, magnesium, phosphorus, fiber, vitamin B6, </w:t>
      </w:r>
      <w:proofErr w:type="spellStart"/>
      <w:r w:rsidRPr="00B27E7B">
        <w:rPr>
          <w:rFonts w:ascii="Arial" w:eastAsia="Times New Roman" w:hAnsi="Arial" w:cs="Arial"/>
          <w:color w:val="000000"/>
          <w:sz w:val="24"/>
          <w:szCs w:val="24"/>
          <w:lang w:val="en-US" w:eastAsia="es-ES"/>
        </w:rPr>
        <w:t>folate</w:t>
      </w:r>
      <w:proofErr w:type="spellEnd"/>
      <w:r w:rsidRPr="00B27E7B">
        <w:rPr>
          <w:rFonts w:ascii="Arial" w:eastAsia="Times New Roman" w:hAnsi="Arial" w:cs="Arial"/>
          <w:color w:val="000000"/>
          <w:sz w:val="24"/>
          <w:szCs w:val="24"/>
          <w:lang w:val="en-US" w:eastAsia="es-ES"/>
        </w:rPr>
        <w:t xml:space="preserve">, pantothenic acid, </w:t>
      </w:r>
      <w:r w:rsidRPr="00B27E7B">
        <w:rPr>
          <w:rFonts w:ascii="Arial" w:eastAsia="Times New Roman" w:hAnsi="Arial" w:cs="Arial"/>
          <w:color w:val="000000"/>
          <w:sz w:val="24"/>
          <w:szCs w:val="24"/>
          <w:lang w:val="en-US" w:eastAsia="es-ES"/>
        </w:rPr>
        <w:lastRenderedPageBreak/>
        <w:t xml:space="preserve">potassium, and manganese. Cauliflower is a good source of </w:t>
      </w:r>
      <w:hyperlink r:id="rId16" w:history="1">
        <w:r w:rsidRPr="00B27E7B">
          <w:rPr>
            <w:rFonts w:ascii="Arial" w:eastAsia="Times New Roman" w:hAnsi="Arial" w:cs="Arial"/>
            <w:color w:val="0869BD"/>
            <w:sz w:val="24"/>
            <w:szCs w:val="24"/>
            <w:lang w:val="en-US" w:eastAsia="es-ES"/>
          </w:rPr>
          <w:t>choline</w:t>
        </w:r>
      </w:hyperlink>
      <w:r w:rsidRPr="00B27E7B">
        <w:rPr>
          <w:rFonts w:ascii="Arial" w:eastAsia="Times New Roman" w:hAnsi="Arial" w:cs="Arial"/>
          <w:color w:val="000000"/>
          <w:sz w:val="24"/>
          <w:szCs w:val="24"/>
          <w:lang w:val="en-US" w:eastAsia="es-ES"/>
        </w:rPr>
        <w:t>, a B vitamin known for its role in brain development, and contains a wealth of anti-inflammatory nutrients to help keep inflammation in check, including I3C, which may operate at the genetic level to help prevent the inflammatory responses at its foundational level.</w:t>
      </w:r>
      <w:bookmarkStart w:id="15" w:name="_ednref15"/>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"_edn15"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15</w:t>
      </w:r>
      <w:r w:rsidRPr="00B27E7B">
        <w:rPr>
          <w:rFonts w:ascii="Arial" w:eastAsia="Times New Roman" w:hAnsi="Arial" w:cs="Arial"/>
          <w:color w:val="000000"/>
          <w:sz w:val="15"/>
          <w:szCs w:val="15"/>
          <w:vertAlign w:val="superscript"/>
          <w:lang w:val="en-US" w:eastAsia="es-ES"/>
        </w:rPr>
        <w:fldChar w:fldCharType="end"/>
      </w:r>
      <w:bookmarkEnd w:id="15"/>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Adding to cauliflower’s appeal is its extreme versatility. You can eat it raw, add it to salads, or use it in your cooking. Cauliflower can even be seasoned and mashed for a healthier version of mashed “potatoes.” Compounds in cauliflower also show anti-cancer effects. According to the National Cancer Institute</w:t>
      </w:r>
      <w:proofErr w:type="gramStart"/>
      <w:r w:rsidRPr="00B27E7B">
        <w:rPr>
          <w:rFonts w:ascii="Arial" w:eastAsia="Times New Roman" w:hAnsi="Arial" w:cs="Arial"/>
          <w:color w:val="000000"/>
          <w:sz w:val="24"/>
          <w:szCs w:val="24"/>
          <w:lang w:val="en-US" w:eastAsia="es-ES"/>
        </w:rPr>
        <w:t>:</w:t>
      </w:r>
      <w:bookmarkStart w:id="16" w:name="_ednref16"/>
      <w:proofErr w:type="gramEnd"/>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"_edn16"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16</w:t>
      </w:r>
      <w:r w:rsidRPr="00B27E7B">
        <w:rPr>
          <w:rFonts w:ascii="Arial" w:eastAsia="Times New Roman" w:hAnsi="Arial" w:cs="Arial"/>
          <w:color w:val="000000"/>
          <w:sz w:val="15"/>
          <w:szCs w:val="15"/>
          <w:vertAlign w:val="superscript"/>
          <w:lang w:val="en-US" w:eastAsia="es-ES"/>
        </w:rPr>
        <w:fldChar w:fldCharType="end"/>
      </w:r>
      <w:bookmarkEnd w:id="16"/>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i/>
          <w:iCs/>
          <w:color w:val="000000"/>
          <w:sz w:val="24"/>
          <w:szCs w:val="24"/>
          <w:lang w:val="en-US" w:eastAsia="es-ES"/>
        </w:rPr>
        <w:t>“</w:t>
      </w:r>
      <w:proofErr w:type="spellStart"/>
      <w:r w:rsidRPr="00B27E7B">
        <w:rPr>
          <w:rFonts w:ascii="Arial" w:eastAsia="Times New Roman" w:hAnsi="Arial" w:cs="Arial"/>
          <w:i/>
          <w:iCs/>
          <w:color w:val="000000"/>
          <w:sz w:val="24"/>
          <w:szCs w:val="24"/>
          <w:lang w:val="en-US" w:eastAsia="es-ES"/>
        </w:rPr>
        <w:t>Indoles</w:t>
      </w:r>
      <w:proofErr w:type="spellEnd"/>
      <w:r w:rsidRPr="00B27E7B">
        <w:rPr>
          <w:rFonts w:ascii="Arial" w:eastAsia="Times New Roman" w:hAnsi="Arial" w:cs="Arial"/>
          <w:i/>
          <w:iCs/>
          <w:color w:val="000000"/>
          <w:sz w:val="24"/>
          <w:szCs w:val="24"/>
          <w:lang w:val="en-US" w:eastAsia="es-ES"/>
        </w:rPr>
        <w:t xml:space="preserve"> and </w:t>
      </w:r>
      <w:proofErr w:type="spellStart"/>
      <w:r w:rsidRPr="00B27E7B">
        <w:rPr>
          <w:rFonts w:ascii="Arial" w:eastAsia="Times New Roman" w:hAnsi="Arial" w:cs="Arial"/>
          <w:i/>
          <w:iCs/>
          <w:color w:val="000000"/>
          <w:sz w:val="24"/>
          <w:szCs w:val="24"/>
          <w:lang w:val="en-US" w:eastAsia="es-ES"/>
        </w:rPr>
        <w:t>isothiocyanates</w:t>
      </w:r>
      <w:proofErr w:type="spellEnd"/>
      <w:r w:rsidRPr="00B27E7B">
        <w:rPr>
          <w:rFonts w:ascii="Arial" w:eastAsia="Times New Roman" w:hAnsi="Arial" w:cs="Arial"/>
          <w:i/>
          <w:iCs/>
          <w:color w:val="000000"/>
          <w:sz w:val="24"/>
          <w:szCs w:val="24"/>
          <w:lang w:val="en-US" w:eastAsia="es-ES"/>
        </w:rPr>
        <w:t xml:space="preserve"> have been found to inhibit the development of cancer in several organs in rats and mice, including the bladder, breast, colon, liver, lung, and stomach.”</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Cauliflower also helps your body’s ability to detoxify in multiple ways. It contains antioxidants that support Phase 1 detoxification along with sulfur-containing nutrients important for Phase 2 detox activities. The </w:t>
      </w:r>
      <w:proofErr w:type="spellStart"/>
      <w:r w:rsidRPr="00B27E7B">
        <w:rPr>
          <w:rFonts w:ascii="Arial" w:eastAsia="Times New Roman" w:hAnsi="Arial" w:cs="Arial"/>
          <w:color w:val="000000"/>
          <w:sz w:val="24"/>
          <w:szCs w:val="24"/>
          <w:lang w:val="en-US" w:eastAsia="es-ES"/>
        </w:rPr>
        <w:t>glucosinolates</w:t>
      </w:r>
      <w:proofErr w:type="spellEnd"/>
      <w:r w:rsidRPr="00B27E7B">
        <w:rPr>
          <w:rFonts w:ascii="Arial" w:eastAsia="Times New Roman" w:hAnsi="Arial" w:cs="Arial"/>
          <w:color w:val="000000"/>
          <w:sz w:val="24"/>
          <w:szCs w:val="24"/>
          <w:lang w:val="en-US" w:eastAsia="es-ES"/>
        </w:rPr>
        <w:t xml:space="preserve"> in cauliflower also activate detoxification enzymes.</w:t>
      </w:r>
      <w:bookmarkStart w:id="17" w:name="_ednref17"/>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"_edn17"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17</w:t>
      </w:r>
      <w:r w:rsidRPr="00B27E7B">
        <w:rPr>
          <w:rFonts w:ascii="Arial" w:eastAsia="Times New Roman" w:hAnsi="Arial" w:cs="Arial"/>
          <w:color w:val="000000"/>
          <w:sz w:val="15"/>
          <w:szCs w:val="15"/>
          <w:vertAlign w:val="superscript"/>
          <w:lang w:val="en-US" w:eastAsia="es-ES"/>
        </w:rPr>
        <w:fldChar w:fldCharType="end"/>
      </w:r>
      <w:bookmarkEnd w:id="17"/>
      <w:r w:rsidRPr="00B27E7B">
        <w:rPr>
          <w:rFonts w:ascii="Arial" w:eastAsia="Times New Roman" w:hAnsi="Arial" w:cs="Arial"/>
          <w:color w:val="000000"/>
          <w:sz w:val="24"/>
          <w:szCs w:val="24"/>
          <w:lang w:val="en-US" w:eastAsia="es-ES"/>
        </w:rPr>
        <w:t xml:space="preserve"> It’s a rich source of fiber, as well, and has significant digestive benefits. According to the George </w:t>
      </w:r>
      <w:proofErr w:type="spellStart"/>
      <w:r w:rsidRPr="00B27E7B">
        <w:rPr>
          <w:rFonts w:ascii="Arial" w:eastAsia="Times New Roman" w:hAnsi="Arial" w:cs="Arial"/>
          <w:color w:val="000000"/>
          <w:sz w:val="24"/>
          <w:szCs w:val="24"/>
          <w:lang w:val="en-US" w:eastAsia="es-ES"/>
        </w:rPr>
        <w:t>Mateljan</w:t>
      </w:r>
      <w:proofErr w:type="spellEnd"/>
      <w:r w:rsidRPr="00B27E7B">
        <w:rPr>
          <w:rFonts w:ascii="Arial" w:eastAsia="Times New Roman" w:hAnsi="Arial" w:cs="Arial"/>
          <w:color w:val="000000"/>
          <w:sz w:val="24"/>
          <w:szCs w:val="24"/>
          <w:lang w:val="en-US" w:eastAsia="es-ES"/>
        </w:rPr>
        <w:t xml:space="preserve"> Foundation</w:t>
      </w:r>
      <w:proofErr w:type="gramStart"/>
      <w:r w:rsidRPr="00B27E7B">
        <w:rPr>
          <w:rFonts w:ascii="Arial" w:eastAsia="Times New Roman" w:hAnsi="Arial" w:cs="Arial"/>
          <w:color w:val="000000"/>
          <w:sz w:val="24"/>
          <w:szCs w:val="24"/>
          <w:lang w:val="en-US" w:eastAsia="es-ES"/>
        </w:rPr>
        <w:t>:</w:t>
      </w:r>
      <w:bookmarkStart w:id="18" w:name="_ednref18"/>
      <w:proofErr w:type="gramEnd"/>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"_edn18"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18</w:t>
      </w:r>
      <w:r w:rsidRPr="00B27E7B">
        <w:rPr>
          <w:rFonts w:ascii="Arial" w:eastAsia="Times New Roman" w:hAnsi="Arial" w:cs="Arial"/>
          <w:color w:val="000000"/>
          <w:sz w:val="15"/>
          <w:szCs w:val="15"/>
          <w:vertAlign w:val="superscript"/>
          <w:lang w:val="en-US" w:eastAsia="es-ES"/>
        </w:rPr>
        <w:fldChar w:fldCharType="end"/>
      </w:r>
      <w:bookmarkEnd w:id="18"/>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i/>
          <w:iCs/>
          <w:color w:val="000000"/>
          <w:sz w:val="24"/>
          <w:szCs w:val="24"/>
          <w:lang w:val="en-US" w:eastAsia="es-ES"/>
        </w:rPr>
        <w:t xml:space="preserve">“Researchers have determined that the </w:t>
      </w:r>
      <w:proofErr w:type="spellStart"/>
      <w:r w:rsidRPr="00B27E7B">
        <w:rPr>
          <w:rFonts w:ascii="Arial" w:eastAsia="Times New Roman" w:hAnsi="Arial" w:cs="Arial"/>
          <w:i/>
          <w:iCs/>
          <w:color w:val="000000"/>
          <w:sz w:val="24"/>
          <w:szCs w:val="24"/>
          <w:lang w:val="en-US" w:eastAsia="es-ES"/>
        </w:rPr>
        <w:t>sulforaphane</w:t>
      </w:r>
      <w:proofErr w:type="spellEnd"/>
      <w:r w:rsidRPr="00B27E7B">
        <w:rPr>
          <w:rFonts w:ascii="Arial" w:eastAsia="Times New Roman" w:hAnsi="Arial" w:cs="Arial"/>
          <w:i/>
          <w:iCs/>
          <w:color w:val="000000"/>
          <w:sz w:val="24"/>
          <w:szCs w:val="24"/>
          <w:lang w:val="en-US" w:eastAsia="es-ES"/>
        </w:rPr>
        <w:t xml:space="preserve"> made from a </w:t>
      </w:r>
      <w:proofErr w:type="spellStart"/>
      <w:r w:rsidRPr="00B27E7B">
        <w:rPr>
          <w:rFonts w:ascii="Arial" w:eastAsia="Times New Roman" w:hAnsi="Arial" w:cs="Arial"/>
          <w:i/>
          <w:iCs/>
          <w:color w:val="000000"/>
          <w:sz w:val="24"/>
          <w:szCs w:val="24"/>
          <w:lang w:val="en-US" w:eastAsia="es-ES"/>
        </w:rPr>
        <w:t>glucosinolate</w:t>
      </w:r>
      <w:proofErr w:type="spellEnd"/>
      <w:r w:rsidRPr="00B27E7B">
        <w:rPr>
          <w:rFonts w:ascii="Arial" w:eastAsia="Times New Roman" w:hAnsi="Arial" w:cs="Arial"/>
          <w:i/>
          <w:iCs/>
          <w:color w:val="000000"/>
          <w:sz w:val="24"/>
          <w:szCs w:val="24"/>
          <w:lang w:val="en-US" w:eastAsia="es-ES"/>
        </w:rPr>
        <w:t xml:space="preserve"> in cauliflower (</w:t>
      </w:r>
      <w:proofErr w:type="spellStart"/>
      <w:r w:rsidRPr="00B27E7B">
        <w:rPr>
          <w:rFonts w:ascii="Arial" w:eastAsia="Times New Roman" w:hAnsi="Arial" w:cs="Arial"/>
          <w:i/>
          <w:iCs/>
          <w:color w:val="000000"/>
          <w:sz w:val="24"/>
          <w:szCs w:val="24"/>
          <w:lang w:val="en-US" w:eastAsia="es-ES"/>
        </w:rPr>
        <w:t>glucoraphanin</w:t>
      </w:r>
      <w:proofErr w:type="spellEnd"/>
      <w:r w:rsidRPr="00B27E7B">
        <w:rPr>
          <w:rFonts w:ascii="Arial" w:eastAsia="Times New Roman" w:hAnsi="Arial" w:cs="Arial"/>
          <w:i/>
          <w:iCs/>
          <w:color w:val="000000"/>
          <w:sz w:val="24"/>
          <w:szCs w:val="24"/>
          <w:lang w:val="en-US" w:eastAsia="es-ES"/>
        </w:rPr>
        <w:t xml:space="preserve">) can help protect the lining of your stomach. </w:t>
      </w:r>
      <w:proofErr w:type="spellStart"/>
      <w:r w:rsidRPr="00B27E7B">
        <w:rPr>
          <w:rFonts w:ascii="Arial" w:eastAsia="Times New Roman" w:hAnsi="Arial" w:cs="Arial"/>
          <w:i/>
          <w:iCs/>
          <w:color w:val="000000"/>
          <w:sz w:val="24"/>
          <w:szCs w:val="24"/>
          <w:lang w:val="en-US" w:eastAsia="es-ES"/>
        </w:rPr>
        <w:t>Sulforaphane</w:t>
      </w:r>
      <w:proofErr w:type="spellEnd"/>
      <w:r w:rsidRPr="00B27E7B">
        <w:rPr>
          <w:rFonts w:ascii="Arial" w:eastAsia="Times New Roman" w:hAnsi="Arial" w:cs="Arial"/>
          <w:i/>
          <w:iCs/>
          <w:color w:val="000000"/>
          <w:sz w:val="24"/>
          <w:szCs w:val="24"/>
          <w:lang w:val="en-US" w:eastAsia="es-ES"/>
        </w:rPr>
        <w:t xml:space="preserve"> provides you with this health benefit by preventing bacterial overgrowth of Helicobacter pylori in your stomach or too much clinging by this bacterium to your stomach wall.”</w:t>
      </w:r>
    </w:p>
    <w:p w:rsidR="00B27E7B" w:rsidRPr="00B27E7B" w:rsidRDefault="00B27E7B" w:rsidP="00B27E7B">
      <w:pPr>
        <w:shd w:val="clear" w:color="auto" w:fill="FFFFFF"/>
        <w:spacing w:after="240"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6. Beets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Beet roots have always been included in my most recommended vegetables list, although they are in the “use sparingly” category because of their high carbohydrate levels. </w:t>
      </w:r>
      <w:hyperlink r:id="rId17" w:history="1">
        <w:r w:rsidRPr="00B27E7B">
          <w:rPr>
            <w:rFonts w:ascii="Arial" w:eastAsia="Times New Roman" w:hAnsi="Arial" w:cs="Arial"/>
            <w:color w:val="0869BD"/>
            <w:sz w:val="24"/>
            <w:szCs w:val="24"/>
            <w:lang w:val="en-US" w:eastAsia="es-ES"/>
          </w:rPr>
          <w:t>Beets</w:t>
        </w:r>
      </w:hyperlink>
      <w:r w:rsidRPr="00B27E7B">
        <w:rPr>
          <w:rFonts w:ascii="Arial" w:eastAsia="Times New Roman" w:hAnsi="Arial" w:cs="Arial"/>
          <w:color w:val="000000"/>
          <w:sz w:val="24"/>
          <w:szCs w:val="24"/>
          <w:lang w:val="en-US" w:eastAsia="es-ES"/>
        </w:rPr>
        <w:t xml:space="preserve"> are high in immune-boosting vitamin C, fiber and essential minerals like potassium (essential for healthy nerve and muscle function) and manganese (which is good for your bones, liver, kidneys, and pancreas). Beets also contain the B vitamin </w:t>
      </w:r>
      <w:proofErr w:type="spellStart"/>
      <w:r w:rsidRPr="00B27E7B">
        <w:rPr>
          <w:rFonts w:ascii="Arial" w:eastAsia="Times New Roman" w:hAnsi="Arial" w:cs="Arial"/>
          <w:color w:val="000000"/>
          <w:sz w:val="24"/>
          <w:szCs w:val="24"/>
          <w:lang w:val="en-US" w:eastAsia="es-ES"/>
        </w:rPr>
        <w:t>folate</w:t>
      </w:r>
      <w:proofErr w:type="spellEnd"/>
      <w:r w:rsidRPr="00B27E7B">
        <w:rPr>
          <w:rFonts w:ascii="Arial" w:eastAsia="Times New Roman" w:hAnsi="Arial" w:cs="Arial"/>
          <w:color w:val="000000"/>
          <w:sz w:val="24"/>
          <w:szCs w:val="24"/>
          <w:lang w:val="en-US" w:eastAsia="es-ES"/>
        </w:rPr>
        <w:t>, which helps reduce the risk of birth defects.</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The powerful phytonutrients that give beets their deep crimson color may also help to ward off cancer. Research has shown that beetroot extract reduced multi-organ tumor formations in various animal models when administered in drinking water, for instance, while beetroot extract is also being studied for use in treating human pancreatic, breast and prostate cancers.</w:t>
      </w:r>
      <w:bookmarkStart w:id="19" w:name="_ednref19"/>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"_edn19"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19</w:t>
      </w:r>
      <w:r w:rsidRPr="00B27E7B">
        <w:rPr>
          <w:rFonts w:ascii="Arial" w:eastAsia="Times New Roman" w:hAnsi="Arial" w:cs="Arial"/>
          <w:color w:val="000000"/>
          <w:sz w:val="15"/>
          <w:szCs w:val="15"/>
          <w:vertAlign w:val="superscript"/>
          <w:lang w:val="en-US" w:eastAsia="es-ES"/>
        </w:rPr>
        <w:fldChar w:fldCharType="end"/>
      </w:r>
      <w:bookmarkEnd w:id="19"/>
      <w:r w:rsidRPr="00B27E7B">
        <w:rPr>
          <w:rFonts w:ascii="Arial" w:eastAsia="Times New Roman" w:hAnsi="Arial" w:cs="Arial"/>
          <w:color w:val="000000"/>
          <w:sz w:val="24"/>
          <w:szCs w:val="24"/>
          <w:lang w:val="en-US" w:eastAsia="es-ES"/>
        </w:rPr>
        <w:t xml:space="preserve"> Drinking beet juice, meanwhile, may help to lower blood pressure in a matter of hours. One study found that drinking one glass of beet juice lowered systolic blood pressure by an average of 4-5 points.</w:t>
      </w:r>
      <w:bookmarkStart w:id="20" w:name="_ednref20"/>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"_edn20"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20</w:t>
      </w:r>
      <w:r w:rsidRPr="00B27E7B">
        <w:rPr>
          <w:rFonts w:ascii="Arial" w:eastAsia="Times New Roman" w:hAnsi="Arial" w:cs="Arial"/>
          <w:color w:val="000000"/>
          <w:sz w:val="15"/>
          <w:szCs w:val="15"/>
          <w:vertAlign w:val="superscript"/>
          <w:lang w:val="en-US" w:eastAsia="es-ES"/>
        </w:rPr>
        <w:fldChar w:fldCharType="end"/>
      </w:r>
      <w:bookmarkEnd w:id="20"/>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lastRenderedPageBreak/>
        <w:t xml:space="preserve">The benefit likely comes from the naturally occurring nitrates in beets, which are converted into nitric oxide in your body. Nitric oxide, in turn, helps to relax and dilate your blood vessels, improving blood flow and lowering blood pressure. As with Swiss chard, the </w:t>
      </w:r>
      <w:proofErr w:type="spellStart"/>
      <w:r w:rsidRPr="00B27E7B">
        <w:rPr>
          <w:rFonts w:ascii="Arial" w:eastAsia="Times New Roman" w:hAnsi="Arial" w:cs="Arial"/>
          <w:color w:val="000000"/>
          <w:sz w:val="24"/>
          <w:szCs w:val="24"/>
          <w:lang w:val="en-US" w:eastAsia="es-ES"/>
        </w:rPr>
        <w:t>betalin</w:t>
      </w:r>
      <w:proofErr w:type="spellEnd"/>
      <w:r w:rsidRPr="00B27E7B">
        <w:rPr>
          <w:rFonts w:ascii="Arial" w:eastAsia="Times New Roman" w:hAnsi="Arial" w:cs="Arial"/>
          <w:color w:val="000000"/>
          <w:sz w:val="24"/>
          <w:szCs w:val="24"/>
          <w:lang w:val="en-US" w:eastAsia="es-ES"/>
        </w:rPr>
        <w:t xml:space="preserve"> pigments in beets support your body’s Phase 2 detoxification process, and beets are a unique source of </w:t>
      </w:r>
      <w:proofErr w:type="spellStart"/>
      <w:r w:rsidRPr="00B27E7B">
        <w:rPr>
          <w:rFonts w:ascii="Arial" w:eastAsia="Times New Roman" w:hAnsi="Arial" w:cs="Arial"/>
          <w:color w:val="000000"/>
          <w:sz w:val="24"/>
          <w:szCs w:val="24"/>
          <w:lang w:val="en-US" w:eastAsia="es-ES"/>
        </w:rPr>
        <w:t>betaine</w:t>
      </w:r>
      <w:proofErr w:type="spellEnd"/>
      <w:r w:rsidRPr="00B27E7B">
        <w:rPr>
          <w:rFonts w:ascii="Arial" w:eastAsia="Times New Roman" w:hAnsi="Arial" w:cs="Arial"/>
          <w:color w:val="000000"/>
          <w:sz w:val="24"/>
          <w:szCs w:val="24"/>
          <w:lang w:val="en-US" w:eastAsia="es-ES"/>
        </w:rPr>
        <w:t>, a nutrient that helps protects cells, proteins, and enzymes from environmental stress. It’s also known to help fight inflammation, protect internal organs, improve vascular risk factors, enhance performance and likely help prevent numerous chronic diseases.</w:t>
      </w:r>
      <w:bookmarkStart w:id="21" w:name="_ednref21"/>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"_edn21"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21</w:t>
      </w:r>
      <w:r w:rsidRPr="00B27E7B">
        <w:rPr>
          <w:rFonts w:ascii="Arial" w:eastAsia="Times New Roman" w:hAnsi="Arial" w:cs="Arial"/>
          <w:color w:val="000000"/>
          <w:sz w:val="15"/>
          <w:szCs w:val="15"/>
          <w:vertAlign w:val="superscript"/>
          <w:lang w:val="en-US" w:eastAsia="es-ES"/>
        </w:rPr>
        <w:fldChar w:fldCharType="end"/>
      </w:r>
      <w:bookmarkEnd w:id="21"/>
      <w:r w:rsidRPr="00B27E7B">
        <w:rPr>
          <w:rFonts w:ascii="Arial" w:eastAsia="Times New Roman" w:hAnsi="Arial" w:cs="Arial"/>
          <w:color w:val="000000"/>
          <w:sz w:val="24"/>
          <w:szCs w:val="24"/>
          <w:lang w:val="en-US" w:eastAsia="es-ES"/>
        </w:rPr>
        <w:t xml:space="preserve"> </w:t>
      </w:r>
    </w:p>
    <w:p w:rsidR="00B27E7B" w:rsidRPr="00B27E7B" w:rsidRDefault="00B27E7B" w:rsidP="00B27E7B">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B27E7B">
        <w:rPr>
          <w:rFonts w:ascii="Arial" w:eastAsia="Times New Roman" w:hAnsi="Arial" w:cs="Arial"/>
          <w:b/>
          <w:bCs/>
          <w:color w:val="CC0000"/>
          <w:sz w:val="27"/>
          <w:szCs w:val="27"/>
          <w:lang w:val="en-US" w:eastAsia="es-ES"/>
        </w:rPr>
        <w:t>Looking for Even More Vegetable Variety?</w:t>
      </w:r>
    </w:p>
    <w:p w:rsidR="00B27E7B" w:rsidRPr="00B27E7B" w:rsidRDefault="00B27E7B" w:rsidP="00B27E7B">
      <w:pPr>
        <w:shd w:val="clear" w:color="auto" w:fill="FFFFFF"/>
        <w:spacing w:line="288" w:lineRule="auto"/>
        <w:jc w:val="left"/>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 xml:space="preserve">If you’re tired of eating the same vegetables day in and day out, take a look at my </w:t>
      </w:r>
      <w:hyperlink r:id="rId18" w:history="1">
        <w:r w:rsidRPr="00B27E7B">
          <w:rPr>
            <w:rFonts w:ascii="Arial" w:eastAsia="Times New Roman" w:hAnsi="Arial" w:cs="Arial"/>
            <w:color w:val="0869BD"/>
            <w:sz w:val="24"/>
            <w:szCs w:val="24"/>
            <w:lang w:val="en-US" w:eastAsia="es-ES"/>
          </w:rPr>
          <w:t>recommended list of vegetables</w:t>
        </w:r>
      </w:hyperlink>
      <w:r w:rsidRPr="00B27E7B">
        <w:rPr>
          <w:rFonts w:ascii="Arial" w:eastAsia="Times New Roman" w:hAnsi="Arial" w:cs="Arial"/>
          <w:color w:val="000000"/>
          <w:sz w:val="24"/>
          <w:szCs w:val="24"/>
          <w:lang w:val="en-US" w:eastAsia="es-ES"/>
        </w:rPr>
        <w:t xml:space="preserve">, which provides a guide to the most nutritious vegetables, and those to limit due to their high carbohydrate content. There are many to choose from, so there’s no need to limit </w:t>
      </w:r>
      <w:proofErr w:type="gramStart"/>
      <w:r w:rsidRPr="00B27E7B">
        <w:rPr>
          <w:rFonts w:ascii="Arial" w:eastAsia="Times New Roman" w:hAnsi="Arial" w:cs="Arial"/>
          <w:color w:val="000000"/>
          <w:sz w:val="24"/>
          <w:szCs w:val="24"/>
          <w:lang w:val="en-US" w:eastAsia="es-ES"/>
        </w:rPr>
        <w:t>yourself</w:t>
      </w:r>
      <w:proofErr w:type="gramEnd"/>
      <w:r w:rsidRPr="00B27E7B">
        <w:rPr>
          <w:rFonts w:ascii="Arial" w:eastAsia="Times New Roman" w:hAnsi="Arial" w:cs="Arial"/>
          <w:color w:val="000000"/>
          <w:sz w:val="24"/>
          <w:szCs w:val="24"/>
          <w:lang w:val="en-US" w:eastAsia="es-ES"/>
        </w:rPr>
        <w:t xml:space="preserve"> to broccoli and spinach (or, like most Americans, potatoes and tomatoes, which are the top two most commonly consumed “vegetables” in America</w:t>
      </w:r>
      <w:bookmarkStart w:id="22" w:name="_ednref22"/>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"_edn22"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22</w:t>
      </w:r>
      <w:r w:rsidRPr="00B27E7B">
        <w:rPr>
          <w:rFonts w:ascii="Arial" w:eastAsia="Times New Roman" w:hAnsi="Arial" w:cs="Arial"/>
          <w:color w:val="000000"/>
          <w:sz w:val="15"/>
          <w:szCs w:val="15"/>
          <w:vertAlign w:val="superscript"/>
          <w:lang w:val="en-US" w:eastAsia="es-ES"/>
        </w:rPr>
        <w:fldChar w:fldCharType="end"/>
      </w:r>
      <w:bookmarkEnd w:id="22"/>
      <w:r w:rsidRPr="00B27E7B">
        <w:rPr>
          <w:rFonts w:ascii="Arial" w:eastAsia="Times New Roman" w:hAnsi="Arial" w:cs="Arial"/>
          <w:color w:val="000000"/>
          <w:sz w:val="24"/>
          <w:szCs w:val="24"/>
          <w:lang w:val="en-US" w:eastAsia="es-ES"/>
        </w:rPr>
        <w:t xml:space="preserve">). Freshness is a key factor in vegetable quality, so if you can’t grow your own, look for those farmed locally or, better still, farmed locally </w:t>
      </w:r>
      <w:r w:rsidRPr="00B27E7B">
        <w:rPr>
          <w:rFonts w:ascii="Arial" w:eastAsia="Times New Roman" w:hAnsi="Arial" w:cs="Arial"/>
          <w:i/>
          <w:iCs/>
          <w:color w:val="000000"/>
          <w:sz w:val="24"/>
          <w:szCs w:val="24"/>
          <w:lang w:val="en-US" w:eastAsia="es-ES"/>
        </w:rPr>
        <w:t xml:space="preserve">and </w:t>
      </w:r>
      <w:r w:rsidRPr="00B27E7B">
        <w:rPr>
          <w:rFonts w:ascii="Arial" w:eastAsia="Times New Roman" w:hAnsi="Arial" w:cs="Arial"/>
          <w:color w:val="000000"/>
          <w:sz w:val="24"/>
          <w:szCs w:val="24"/>
          <w:lang w:val="en-US" w:eastAsia="es-ES"/>
        </w:rPr>
        <w:t>organically. Organic vegetables may be more nutritious</w:t>
      </w:r>
      <w:bookmarkStart w:id="23" w:name="_ednref23"/>
      <w:r w:rsidRPr="00B27E7B">
        <w:rPr>
          <w:rFonts w:ascii="Arial" w:eastAsia="Times New Roman" w:hAnsi="Arial" w:cs="Arial"/>
          <w:color w:val="000000"/>
          <w:sz w:val="15"/>
          <w:szCs w:val="15"/>
          <w:vertAlign w:val="superscript"/>
          <w:lang w:val="en-US" w:eastAsia="es-ES"/>
        </w:rPr>
        <w:fldChar w:fldCharType="begin"/>
      </w:r>
      <w:r w:rsidRPr="00B27E7B">
        <w:rPr>
          <w:rFonts w:ascii="Arial" w:eastAsia="Times New Roman" w:hAnsi="Arial" w:cs="Arial"/>
          <w:color w:val="000000"/>
          <w:sz w:val="15"/>
          <w:szCs w:val="15"/>
          <w:vertAlign w:val="superscript"/>
          <w:lang w:val="en-US" w:eastAsia="es-ES"/>
        </w:rPr>
        <w:instrText xml:space="preserve"> HYPERLINK "http://articles.mercola.com/sites/articles/archive/2015/03/02/6-healthy-vegetables.aspx?e_cid=20150302Z1_DNL_NB_art_3&amp;utm_source=dnl&amp;utm_medium=email&amp;utm_content=art3&amp;utm_campaign=20150302Z1_DNL_NB&amp;et_cid=DM68938&amp;et_rid=860562854" \l "_edn23" \o "" </w:instrText>
      </w:r>
      <w:r w:rsidRPr="00B27E7B">
        <w:rPr>
          <w:rFonts w:ascii="Arial" w:eastAsia="Times New Roman" w:hAnsi="Arial" w:cs="Arial"/>
          <w:color w:val="000000"/>
          <w:sz w:val="15"/>
          <w:szCs w:val="15"/>
          <w:vertAlign w:val="superscript"/>
          <w:lang w:val="en-US" w:eastAsia="es-ES"/>
        </w:rPr>
        <w:fldChar w:fldCharType="separate"/>
      </w:r>
      <w:r w:rsidRPr="00B27E7B">
        <w:rPr>
          <w:rFonts w:ascii="Arial" w:eastAsia="Times New Roman" w:hAnsi="Arial" w:cs="Arial"/>
          <w:color w:val="0869BD"/>
          <w:sz w:val="15"/>
          <w:szCs w:val="15"/>
          <w:lang w:val="en-US" w:eastAsia="es-ES"/>
        </w:rPr>
        <w:t>23</w:t>
      </w:r>
      <w:r w:rsidRPr="00B27E7B">
        <w:rPr>
          <w:rFonts w:ascii="Arial" w:eastAsia="Times New Roman" w:hAnsi="Arial" w:cs="Arial"/>
          <w:color w:val="000000"/>
          <w:sz w:val="15"/>
          <w:szCs w:val="15"/>
          <w:vertAlign w:val="superscript"/>
          <w:lang w:val="en-US" w:eastAsia="es-ES"/>
        </w:rPr>
        <w:fldChar w:fldCharType="end"/>
      </w:r>
      <w:bookmarkEnd w:id="23"/>
      <w:r w:rsidRPr="00B27E7B">
        <w:rPr>
          <w:rFonts w:ascii="Arial" w:eastAsia="Times New Roman" w:hAnsi="Arial" w:cs="Arial"/>
          <w:color w:val="000000"/>
          <w:sz w:val="24"/>
          <w:szCs w:val="24"/>
          <w:lang w:val="en-US" w:eastAsia="es-ES"/>
        </w:rPr>
        <w:t xml:space="preserve"> and they’ll also carry a lower pesticide load. So, as a general guide, the following list of vegetables details some of the best and worst vegetables for your health. </w:t>
      </w: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B27E7B" w:rsidRPr="00B27E7B" w:rsidTr="00B27E7B">
        <w:tc>
          <w:tcPr>
            <w:tcW w:w="250" w:type="pct"/>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b/>
                <w:bCs/>
                <w:color w:val="000000"/>
                <w:sz w:val="24"/>
                <w:szCs w:val="24"/>
                <w:lang w:eastAsia="es-ES"/>
              </w:rPr>
              <w:t>Highly</w:t>
            </w:r>
            <w:proofErr w:type="spellEnd"/>
            <w:r w:rsidRPr="00B27E7B">
              <w:rPr>
                <w:rFonts w:ascii="Arial" w:eastAsia="Times New Roman" w:hAnsi="Arial" w:cs="Arial"/>
                <w:b/>
                <w:bCs/>
                <w:color w:val="000000"/>
                <w:sz w:val="24"/>
                <w:szCs w:val="24"/>
                <w:lang w:eastAsia="es-ES"/>
              </w:rPr>
              <w:t xml:space="preserve"> </w:t>
            </w:r>
            <w:proofErr w:type="spellStart"/>
            <w:r w:rsidRPr="00B27E7B">
              <w:rPr>
                <w:rFonts w:ascii="Arial" w:eastAsia="Times New Roman" w:hAnsi="Arial" w:cs="Arial"/>
                <w:b/>
                <w:bCs/>
                <w:color w:val="000000"/>
                <w:sz w:val="24"/>
                <w:szCs w:val="24"/>
                <w:lang w:eastAsia="es-ES"/>
              </w:rPr>
              <w:t>Recommended</w:t>
            </w:r>
            <w:proofErr w:type="spellEnd"/>
            <w:r w:rsidRPr="00B27E7B">
              <w:rPr>
                <w:rFonts w:ascii="Arial" w:eastAsia="Times New Roman" w:hAnsi="Arial" w:cs="Arial"/>
                <w:b/>
                <w:bCs/>
                <w:color w:val="000000"/>
                <w:sz w:val="24"/>
                <w:szCs w:val="24"/>
                <w:lang w:eastAsia="es-ES"/>
              </w:rPr>
              <w:t xml:space="preserve"> Vegetables </w:t>
            </w:r>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Asparagus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r w:rsidRPr="00B27E7B">
              <w:rPr>
                <w:rFonts w:ascii="Arial" w:eastAsia="Times New Roman" w:hAnsi="Arial" w:cs="Arial"/>
                <w:color w:val="000000"/>
                <w:sz w:val="24"/>
                <w:szCs w:val="24"/>
                <w:lang w:eastAsia="es-ES"/>
              </w:rPr>
              <w:t>Escarole</w:t>
            </w:r>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r w:rsidRPr="00B27E7B">
              <w:rPr>
                <w:rFonts w:ascii="Arial" w:eastAsia="Times New Roman" w:hAnsi="Arial" w:cs="Arial"/>
                <w:color w:val="000000"/>
                <w:sz w:val="24"/>
                <w:szCs w:val="24"/>
                <w:lang w:eastAsia="es-ES"/>
              </w:rPr>
              <w:t>Avocado (</w:t>
            </w:r>
            <w:proofErr w:type="spellStart"/>
            <w:r w:rsidRPr="00B27E7B">
              <w:rPr>
                <w:rFonts w:ascii="Arial" w:eastAsia="Times New Roman" w:hAnsi="Arial" w:cs="Arial"/>
                <w:color w:val="000000"/>
                <w:sz w:val="24"/>
                <w:szCs w:val="24"/>
                <w:lang w:eastAsia="es-ES"/>
              </w:rPr>
              <w:t>actually</w:t>
            </w:r>
            <w:proofErr w:type="spellEnd"/>
            <w:r w:rsidRPr="00B27E7B">
              <w:rPr>
                <w:rFonts w:ascii="Arial" w:eastAsia="Times New Roman" w:hAnsi="Arial" w:cs="Arial"/>
                <w:color w:val="000000"/>
                <w:sz w:val="24"/>
                <w:szCs w:val="24"/>
                <w:lang w:eastAsia="es-ES"/>
              </w:rPr>
              <w:t xml:space="preserve"> a </w:t>
            </w:r>
            <w:proofErr w:type="spellStart"/>
            <w:r w:rsidRPr="00B27E7B">
              <w:rPr>
                <w:rFonts w:ascii="Arial" w:eastAsia="Times New Roman" w:hAnsi="Arial" w:cs="Arial"/>
                <w:color w:val="000000"/>
                <w:sz w:val="24"/>
                <w:szCs w:val="24"/>
                <w:lang w:eastAsia="es-ES"/>
              </w:rPr>
              <w:t>fruit</w:t>
            </w:r>
            <w:proofErr w:type="spellEnd"/>
            <w:r w:rsidRPr="00B27E7B">
              <w:rPr>
                <w:rFonts w:ascii="Arial" w:eastAsia="Times New Roman" w:hAnsi="Arial" w:cs="Arial"/>
                <w:color w:val="000000"/>
                <w:sz w:val="24"/>
                <w:szCs w:val="24"/>
                <w:lang w:eastAsia="es-ES"/>
              </w:rPr>
              <w:t>)</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Fennel</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hyperlink r:id="rId19" w:history="1">
              <w:proofErr w:type="spellStart"/>
              <w:r w:rsidRPr="00B27E7B">
                <w:rPr>
                  <w:rFonts w:ascii="Arial" w:eastAsia="Times New Roman" w:hAnsi="Arial" w:cs="Arial"/>
                  <w:color w:val="0869BD"/>
                  <w:sz w:val="24"/>
                  <w:szCs w:val="24"/>
                  <w:lang w:eastAsia="es-ES"/>
                </w:rPr>
                <w:t>Beet</w:t>
              </w:r>
              <w:proofErr w:type="spellEnd"/>
              <w:r w:rsidRPr="00B27E7B">
                <w:rPr>
                  <w:rFonts w:ascii="Arial" w:eastAsia="Times New Roman" w:hAnsi="Arial" w:cs="Arial"/>
                  <w:color w:val="0869BD"/>
                  <w:sz w:val="24"/>
                  <w:szCs w:val="24"/>
                  <w:lang w:eastAsia="es-ES"/>
                </w:rPr>
                <w:t xml:space="preserve"> </w:t>
              </w:r>
              <w:proofErr w:type="spellStart"/>
              <w:r w:rsidRPr="00B27E7B">
                <w:rPr>
                  <w:rFonts w:ascii="Arial" w:eastAsia="Times New Roman" w:hAnsi="Arial" w:cs="Arial"/>
                  <w:color w:val="0869BD"/>
                  <w:sz w:val="24"/>
                  <w:szCs w:val="24"/>
                  <w:lang w:eastAsia="es-ES"/>
                </w:rPr>
                <w:t>greens</w:t>
              </w:r>
              <w:proofErr w:type="spellEnd"/>
            </w:hyperlink>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r w:rsidRPr="00B27E7B">
              <w:rPr>
                <w:rFonts w:ascii="Arial" w:eastAsia="Times New Roman" w:hAnsi="Arial" w:cs="Arial"/>
                <w:color w:val="000000"/>
                <w:sz w:val="24"/>
                <w:szCs w:val="24"/>
                <w:lang w:eastAsia="es-ES"/>
              </w:rPr>
              <w:t xml:space="preserve">Green and red </w:t>
            </w:r>
            <w:proofErr w:type="spellStart"/>
            <w:r w:rsidRPr="00B27E7B">
              <w:rPr>
                <w:rFonts w:ascii="Arial" w:eastAsia="Times New Roman" w:hAnsi="Arial" w:cs="Arial"/>
                <w:color w:val="000000"/>
                <w:sz w:val="24"/>
                <w:szCs w:val="24"/>
                <w:lang w:eastAsia="es-ES"/>
              </w:rPr>
              <w:t>cabbage</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Bok</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choy</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Kale</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Broccoli</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Kohlrabi</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Brussels</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sprouts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Lettuce: romaine, red leaf, green leaf</w:t>
            </w:r>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Cauliflower</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Mustard</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greens</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lastRenderedPageBreak/>
              <w:t>Celery</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Onions</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Chicory</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Parsley</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Chinese</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cabbage</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val="en-US" w:eastAsia="es-ES"/>
              </w:rPr>
            </w:pPr>
            <w:r w:rsidRPr="00B27E7B">
              <w:rPr>
                <w:rFonts w:ascii="Arial" w:eastAsia="Times New Roman" w:hAnsi="Arial" w:cs="Arial"/>
                <w:color w:val="000000"/>
                <w:sz w:val="24"/>
                <w:szCs w:val="24"/>
                <w:lang w:val="en-US" w:eastAsia="es-ES"/>
              </w:rPr>
              <w:t>Peppers: red, green, yellow, and hot</w:t>
            </w:r>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r w:rsidRPr="00B27E7B">
              <w:rPr>
                <w:rFonts w:ascii="Arial" w:eastAsia="Times New Roman" w:hAnsi="Arial" w:cs="Arial"/>
                <w:color w:val="000000"/>
                <w:sz w:val="24"/>
                <w:szCs w:val="24"/>
                <w:lang w:eastAsia="es-ES"/>
              </w:rPr>
              <w:t>Chives</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Tomatoes</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Collard</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greens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Turnips</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Cucumbers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hyperlink r:id="rId20" w:history="1">
              <w:proofErr w:type="spellStart"/>
              <w:r w:rsidRPr="00B27E7B">
                <w:rPr>
                  <w:rFonts w:ascii="Arial" w:eastAsia="Times New Roman" w:hAnsi="Arial" w:cs="Arial"/>
                  <w:color w:val="0869BD"/>
                  <w:sz w:val="24"/>
                  <w:szCs w:val="24"/>
                  <w:lang w:eastAsia="es-ES"/>
                </w:rPr>
                <w:t>Spinach</w:t>
              </w:r>
              <w:proofErr w:type="spellEnd"/>
            </w:hyperlink>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Dandelion</w:t>
            </w:r>
            <w:proofErr w:type="spellEnd"/>
            <w:r w:rsidRPr="00B27E7B">
              <w:rPr>
                <w:rFonts w:ascii="Arial" w:eastAsia="Times New Roman" w:hAnsi="Arial" w:cs="Arial"/>
                <w:color w:val="000000"/>
                <w:sz w:val="24"/>
                <w:szCs w:val="24"/>
                <w:lang w:eastAsia="es-ES"/>
              </w:rPr>
              <w:t xml:space="preserve"> </w:t>
            </w:r>
            <w:proofErr w:type="spellStart"/>
            <w:r w:rsidRPr="00B27E7B">
              <w:rPr>
                <w:rFonts w:ascii="Arial" w:eastAsia="Times New Roman" w:hAnsi="Arial" w:cs="Arial"/>
                <w:color w:val="000000"/>
                <w:sz w:val="24"/>
                <w:szCs w:val="24"/>
                <w:lang w:eastAsia="es-ES"/>
              </w:rPr>
              <w:t>greens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Zucchini</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Endive</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B27E7B" w:rsidRPr="00B27E7B" w:rsidRDefault="00B27E7B" w:rsidP="00B27E7B">
            <w:pPr>
              <w:spacing w:line="240" w:lineRule="auto"/>
              <w:jc w:val="center"/>
              <w:rPr>
                <w:rFonts w:ascii="Arial" w:eastAsia="Times New Roman" w:hAnsi="Arial" w:cs="Arial"/>
                <w:color w:val="000000"/>
                <w:sz w:val="24"/>
                <w:szCs w:val="24"/>
                <w:lang w:eastAsia="es-ES"/>
              </w:rPr>
            </w:pPr>
          </w:p>
        </w:tc>
      </w:tr>
    </w:tbl>
    <w:p w:rsidR="00B27E7B" w:rsidRPr="00B27E7B" w:rsidRDefault="00B27E7B" w:rsidP="00B27E7B">
      <w:pPr>
        <w:shd w:val="clear" w:color="auto" w:fill="FFFFFF"/>
        <w:spacing w:line="240" w:lineRule="auto"/>
        <w:jc w:val="left"/>
        <w:rPr>
          <w:rFonts w:ascii="Arial" w:eastAsia="Times New Roman" w:hAnsi="Arial" w:cs="Arial"/>
          <w:vanish/>
          <w:color w:val="000000"/>
          <w:sz w:val="24"/>
          <w:szCs w:val="24"/>
          <w:lang w:val="en-US" w:eastAsia="es-ES"/>
        </w:rPr>
      </w:pP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B27E7B" w:rsidRPr="00B27E7B" w:rsidTr="00B27E7B">
        <w:tc>
          <w:tcPr>
            <w:tcW w:w="250" w:type="pct"/>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val="en-US" w:eastAsia="es-ES"/>
              </w:rPr>
            </w:pPr>
            <w:r w:rsidRPr="00B27E7B">
              <w:rPr>
                <w:rFonts w:ascii="Arial" w:eastAsia="Times New Roman" w:hAnsi="Arial" w:cs="Arial"/>
                <w:b/>
                <w:bCs/>
                <w:color w:val="000000"/>
                <w:sz w:val="24"/>
                <w:szCs w:val="24"/>
                <w:lang w:val="en-US" w:eastAsia="es-ES"/>
              </w:rPr>
              <w:t>Use sparingly due to high carbohydrate levels</w:t>
            </w:r>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Beets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Jicama</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Carrots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r w:rsidRPr="00B27E7B">
              <w:rPr>
                <w:rFonts w:ascii="Arial" w:eastAsia="Times New Roman" w:hAnsi="Arial" w:cs="Arial"/>
                <w:color w:val="000000"/>
                <w:sz w:val="24"/>
                <w:szCs w:val="24"/>
                <w:lang w:eastAsia="es-ES"/>
              </w:rPr>
              <w:t xml:space="preserve">Winter </w:t>
            </w:r>
            <w:proofErr w:type="spellStart"/>
            <w:r w:rsidRPr="00B27E7B">
              <w:rPr>
                <w:rFonts w:ascii="Arial" w:eastAsia="Times New Roman" w:hAnsi="Arial" w:cs="Arial"/>
                <w:color w:val="000000"/>
                <w:sz w:val="24"/>
                <w:szCs w:val="24"/>
                <w:lang w:eastAsia="es-ES"/>
              </w:rPr>
              <w:t>squashes</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Eggplant</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
        </w:tc>
      </w:tr>
    </w:tbl>
    <w:p w:rsidR="00B27E7B" w:rsidRPr="00B27E7B" w:rsidRDefault="00B27E7B" w:rsidP="00B27E7B">
      <w:pPr>
        <w:shd w:val="clear" w:color="auto" w:fill="FFFFFF"/>
        <w:spacing w:line="240" w:lineRule="auto"/>
        <w:jc w:val="left"/>
        <w:rPr>
          <w:rFonts w:ascii="Arial" w:eastAsia="Times New Roman" w:hAnsi="Arial" w:cs="Arial"/>
          <w:vanish/>
          <w:color w:val="000000"/>
          <w:sz w:val="24"/>
          <w:szCs w:val="24"/>
          <w:lang w:val="en-US" w:eastAsia="es-ES"/>
        </w:rPr>
      </w:pP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B27E7B" w:rsidRPr="00B27E7B" w:rsidTr="00B27E7B">
        <w:tc>
          <w:tcPr>
            <w:tcW w:w="250" w:type="pct"/>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r w:rsidRPr="00B27E7B">
              <w:rPr>
                <w:rFonts w:ascii="Arial" w:eastAsia="Times New Roman" w:hAnsi="Arial" w:cs="Arial"/>
                <w:b/>
                <w:bCs/>
                <w:color w:val="000000"/>
                <w:sz w:val="24"/>
                <w:szCs w:val="24"/>
                <w:lang w:eastAsia="es-ES"/>
              </w:rPr>
              <w:t xml:space="preserve">Vegetables </w:t>
            </w:r>
            <w:proofErr w:type="spellStart"/>
            <w:r w:rsidRPr="00B27E7B">
              <w:rPr>
                <w:rFonts w:ascii="Arial" w:eastAsia="Times New Roman" w:hAnsi="Arial" w:cs="Arial"/>
                <w:b/>
                <w:bCs/>
                <w:color w:val="000000"/>
                <w:sz w:val="24"/>
                <w:szCs w:val="24"/>
                <w:lang w:eastAsia="es-ES"/>
              </w:rPr>
              <w:t>to</w:t>
            </w:r>
            <w:proofErr w:type="spellEnd"/>
            <w:r w:rsidRPr="00B27E7B">
              <w:rPr>
                <w:rFonts w:ascii="Arial" w:eastAsia="Times New Roman" w:hAnsi="Arial" w:cs="Arial"/>
                <w:b/>
                <w:bCs/>
                <w:color w:val="000000"/>
                <w:sz w:val="24"/>
                <w:szCs w:val="24"/>
                <w:lang w:eastAsia="es-ES"/>
              </w:rPr>
              <w:t xml:space="preserve"> </w:t>
            </w:r>
            <w:proofErr w:type="spellStart"/>
            <w:r w:rsidRPr="00B27E7B">
              <w:rPr>
                <w:rFonts w:ascii="Arial" w:eastAsia="Times New Roman" w:hAnsi="Arial" w:cs="Arial"/>
                <w:b/>
                <w:bCs/>
                <w:color w:val="000000"/>
                <w:sz w:val="24"/>
                <w:szCs w:val="24"/>
                <w:lang w:eastAsia="es-ES"/>
              </w:rPr>
              <w:t>Avoid</w:t>
            </w:r>
            <w:proofErr w:type="spellEnd"/>
          </w:p>
        </w:tc>
      </w:tr>
      <w:tr w:rsidR="00B27E7B" w:rsidRPr="00B27E7B" w:rsidTr="00B27E7B">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Potatoes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B27E7B" w:rsidRPr="00B27E7B" w:rsidRDefault="00B27E7B" w:rsidP="00B27E7B">
            <w:pPr>
              <w:spacing w:after="300" w:line="240" w:lineRule="auto"/>
              <w:jc w:val="center"/>
              <w:rPr>
                <w:rFonts w:ascii="Arial" w:eastAsia="Times New Roman" w:hAnsi="Arial" w:cs="Arial"/>
                <w:color w:val="000000"/>
                <w:sz w:val="24"/>
                <w:szCs w:val="24"/>
                <w:lang w:eastAsia="es-ES"/>
              </w:rPr>
            </w:pPr>
            <w:proofErr w:type="spellStart"/>
            <w:r w:rsidRPr="00B27E7B">
              <w:rPr>
                <w:rFonts w:ascii="Arial" w:eastAsia="Times New Roman" w:hAnsi="Arial" w:cs="Arial"/>
                <w:color w:val="000000"/>
                <w:sz w:val="24"/>
                <w:szCs w:val="24"/>
                <w:lang w:eastAsia="es-ES"/>
              </w:rPr>
              <w:t>Corn</w:t>
            </w:r>
            <w:proofErr w:type="spellEnd"/>
            <w:r w:rsidRPr="00B27E7B">
              <w:rPr>
                <w:rFonts w:ascii="Arial" w:eastAsia="Times New Roman" w:hAnsi="Arial" w:cs="Arial"/>
                <w:color w:val="000000"/>
                <w:sz w:val="24"/>
                <w:szCs w:val="24"/>
                <w:lang w:eastAsia="es-ES"/>
              </w:rPr>
              <w:t xml:space="preserve"> </w:t>
            </w:r>
          </w:p>
        </w:tc>
      </w:tr>
    </w:tbl>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6846A9"/>
    <w:multiLevelType w:val="multilevel"/>
    <w:tmpl w:val="08CA9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274D8F"/>
    <w:multiLevelType w:val="multilevel"/>
    <w:tmpl w:val="4A1E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CAC1503"/>
    <w:multiLevelType w:val="multilevel"/>
    <w:tmpl w:val="7812A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E7B"/>
    <w:rsid w:val="001E56A7"/>
    <w:rsid w:val="006D6738"/>
    <w:rsid w:val="00827E95"/>
    <w:rsid w:val="00B27E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27E7B"/>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B27E7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7E7B"/>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B27E7B"/>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B27E7B"/>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B27E7B"/>
    <w:rPr>
      <w:i/>
      <w:iCs/>
    </w:rPr>
  </w:style>
  <w:style w:type="character" w:styleId="Textoennegrita">
    <w:name w:val="Strong"/>
    <w:basedOn w:val="Fuentedeprrafopredeter"/>
    <w:uiPriority w:val="22"/>
    <w:qFormat/>
    <w:rsid w:val="00B27E7B"/>
    <w:rPr>
      <w:b/>
      <w:bCs/>
    </w:rPr>
  </w:style>
  <w:style w:type="character" w:customStyle="1" w:styleId="gray1">
    <w:name w:val="gray1"/>
    <w:basedOn w:val="Fuentedeprrafopredeter"/>
    <w:rsid w:val="00B27E7B"/>
    <w:rPr>
      <w:color w:val="D9D9D9"/>
    </w:rPr>
  </w:style>
  <w:style w:type="character" w:customStyle="1" w:styleId="contenttext">
    <w:name w:val="contenttext"/>
    <w:basedOn w:val="Fuentedeprrafopredeter"/>
    <w:rsid w:val="00B27E7B"/>
  </w:style>
  <w:style w:type="character" w:customStyle="1" w:styleId="fbshare-vertical1">
    <w:name w:val="fbshare-vertical1"/>
    <w:basedOn w:val="Fuentedeprrafopredeter"/>
    <w:rsid w:val="00B27E7B"/>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B27E7B"/>
  </w:style>
  <w:style w:type="character" w:customStyle="1" w:styleId="in-top">
    <w:name w:val="in-top"/>
    <w:basedOn w:val="Fuentedeprrafopredeter"/>
    <w:rsid w:val="00B27E7B"/>
  </w:style>
  <w:style w:type="character" w:customStyle="1" w:styleId="mobile1">
    <w:name w:val="mobile1"/>
    <w:basedOn w:val="Fuentedeprrafopredeter"/>
    <w:rsid w:val="00B27E7B"/>
    <w:rPr>
      <w:vanish/>
      <w:webHidden w:val="0"/>
      <w:specVanish w:val="0"/>
    </w:rPr>
  </w:style>
  <w:style w:type="paragraph" w:styleId="Textodeglobo">
    <w:name w:val="Balloon Text"/>
    <w:basedOn w:val="Normal"/>
    <w:link w:val="TextodegloboCar"/>
    <w:uiPriority w:val="99"/>
    <w:semiHidden/>
    <w:unhideWhenUsed/>
    <w:rsid w:val="00B27E7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27E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27E7B"/>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B27E7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7E7B"/>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B27E7B"/>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B27E7B"/>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B27E7B"/>
    <w:rPr>
      <w:i/>
      <w:iCs/>
    </w:rPr>
  </w:style>
  <w:style w:type="character" w:styleId="Textoennegrita">
    <w:name w:val="Strong"/>
    <w:basedOn w:val="Fuentedeprrafopredeter"/>
    <w:uiPriority w:val="22"/>
    <w:qFormat/>
    <w:rsid w:val="00B27E7B"/>
    <w:rPr>
      <w:b/>
      <w:bCs/>
    </w:rPr>
  </w:style>
  <w:style w:type="character" w:customStyle="1" w:styleId="gray1">
    <w:name w:val="gray1"/>
    <w:basedOn w:val="Fuentedeprrafopredeter"/>
    <w:rsid w:val="00B27E7B"/>
    <w:rPr>
      <w:color w:val="D9D9D9"/>
    </w:rPr>
  </w:style>
  <w:style w:type="character" w:customStyle="1" w:styleId="contenttext">
    <w:name w:val="contenttext"/>
    <w:basedOn w:val="Fuentedeprrafopredeter"/>
    <w:rsid w:val="00B27E7B"/>
  </w:style>
  <w:style w:type="character" w:customStyle="1" w:styleId="fbshare-vertical1">
    <w:name w:val="fbshare-vertical1"/>
    <w:basedOn w:val="Fuentedeprrafopredeter"/>
    <w:rsid w:val="00B27E7B"/>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B27E7B"/>
  </w:style>
  <w:style w:type="character" w:customStyle="1" w:styleId="in-top">
    <w:name w:val="in-top"/>
    <w:basedOn w:val="Fuentedeprrafopredeter"/>
    <w:rsid w:val="00B27E7B"/>
  </w:style>
  <w:style w:type="character" w:customStyle="1" w:styleId="mobile1">
    <w:name w:val="mobile1"/>
    <w:basedOn w:val="Fuentedeprrafopredeter"/>
    <w:rsid w:val="00B27E7B"/>
    <w:rPr>
      <w:vanish/>
      <w:webHidden w:val="0"/>
      <w:specVanish w:val="0"/>
    </w:rPr>
  </w:style>
  <w:style w:type="paragraph" w:styleId="Textodeglobo">
    <w:name w:val="Balloon Text"/>
    <w:basedOn w:val="Normal"/>
    <w:link w:val="TextodegloboCar"/>
    <w:uiPriority w:val="99"/>
    <w:semiHidden/>
    <w:unhideWhenUsed/>
    <w:rsid w:val="00B27E7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27E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132126">
      <w:bodyDiv w:val="1"/>
      <w:marLeft w:val="0"/>
      <w:marRight w:val="0"/>
      <w:marTop w:val="0"/>
      <w:marBottom w:val="0"/>
      <w:divBdr>
        <w:top w:val="none" w:sz="0" w:space="0" w:color="auto"/>
        <w:left w:val="none" w:sz="0" w:space="0" w:color="auto"/>
        <w:bottom w:val="none" w:sz="0" w:space="0" w:color="auto"/>
        <w:right w:val="none" w:sz="0" w:space="0" w:color="auto"/>
      </w:divBdr>
      <w:divsChild>
        <w:div w:id="833951603">
          <w:marLeft w:val="0"/>
          <w:marRight w:val="0"/>
          <w:marTop w:val="0"/>
          <w:marBottom w:val="0"/>
          <w:divBdr>
            <w:top w:val="none" w:sz="0" w:space="0" w:color="auto"/>
            <w:left w:val="none" w:sz="0" w:space="0" w:color="auto"/>
            <w:bottom w:val="none" w:sz="0" w:space="0" w:color="auto"/>
            <w:right w:val="none" w:sz="0" w:space="0" w:color="auto"/>
          </w:divBdr>
          <w:divsChild>
            <w:div w:id="542211319">
              <w:marLeft w:val="0"/>
              <w:marRight w:val="0"/>
              <w:marTop w:val="0"/>
              <w:marBottom w:val="0"/>
              <w:divBdr>
                <w:top w:val="none" w:sz="0" w:space="0" w:color="auto"/>
                <w:left w:val="none" w:sz="0" w:space="0" w:color="auto"/>
                <w:bottom w:val="none" w:sz="0" w:space="0" w:color="auto"/>
                <w:right w:val="none" w:sz="0" w:space="0" w:color="auto"/>
              </w:divBdr>
              <w:divsChild>
                <w:div w:id="1332181028">
                  <w:marLeft w:val="0"/>
                  <w:marRight w:val="0"/>
                  <w:marTop w:val="0"/>
                  <w:marBottom w:val="0"/>
                  <w:divBdr>
                    <w:top w:val="none" w:sz="0" w:space="0" w:color="auto"/>
                    <w:left w:val="none" w:sz="0" w:space="0" w:color="auto"/>
                    <w:bottom w:val="none" w:sz="0" w:space="0" w:color="auto"/>
                    <w:right w:val="none" w:sz="0" w:space="0" w:color="auto"/>
                  </w:divBdr>
                  <w:divsChild>
                    <w:div w:id="833645748">
                      <w:marLeft w:val="0"/>
                      <w:marRight w:val="0"/>
                      <w:marTop w:val="150"/>
                      <w:marBottom w:val="300"/>
                      <w:divBdr>
                        <w:top w:val="single" w:sz="6" w:space="0" w:color="D8D8D8"/>
                        <w:left w:val="single" w:sz="6" w:space="0" w:color="D8D8D8"/>
                        <w:bottom w:val="single" w:sz="6" w:space="0" w:color="D8D8D8"/>
                        <w:right w:val="single" w:sz="6" w:space="0" w:color="D8D8D8"/>
                      </w:divBdr>
                      <w:divsChild>
                        <w:div w:id="1338734485">
                          <w:marLeft w:val="270"/>
                          <w:marRight w:val="270"/>
                          <w:marTop w:val="270"/>
                          <w:marBottom w:val="270"/>
                          <w:divBdr>
                            <w:top w:val="none" w:sz="0" w:space="0" w:color="auto"/>
                            <w:left w:val="none" w:sz="0" w:space="0" w:color="auto"/>
                            <w:bottom w:val="none" w:sz="0" w:space="0" w:color="auto"/>
                            <w:right w:val="none" w:sz="0" w:space="0" w:color="auto"/>
                          </w:divBdr>
                          <w:divsChild>
                            <w:div w:id="116069376">
                              <w:marLeft w:val="0"/>
                              <w:marRight w:val="0"/>
                              <w:marTop w:val="0"/>
                              <w:marBottom w:val="0"/>
                              <w:divBdr>
                                <w:top w:val="none" w:sz="0" w:space="0" w:color="auto"/>
                                <w:left w:val="none" w:sz="0" w:space="0" w:color="auto"/>
                                <w:bottom w:val="none" w:sz="0" w:space="0" w:color="auto"/>
                                <w:right w:val="none" w:sz="0" w:space="0" w:color="auto"/>
                              </w:divBdr>
                              <w:divsChild>
                                <w:div w:id="1819766745">
                                  <w:marLeft w:val="0"/>
                                  <w:marRight w:val="0"/>
                                  <w:marTop w:val="0"/>
                                  <w:marBottom w:val="0"/>
                                  <w:divBdr>
                                    <w:top w:val="none" w:sz="0" w:space="0" w:color="auto"/>
                                    <w:left w:val="none" w:sz="0" w:space="0" w:color="auto"/>
                                    <w:bottom w:val="none" w:sz="0" w:space="0" w:color="auto"/>
                                    <w:right w:val="none" w:sz="0" w:space="0" w:color="auto"/>
                                  </w:divBdr>
                                  <w:divsChild>
                                    <w:div w:id="1580018481">
                                      <w:marLeft w:val="0"/>
                                      <w:marRight w:val="0"/>
                                      <w:marTop w:val="0"/>
                                      <w:marBottom w:val="0"/>
                                      <w:divBdr>
                                        <w:top w:val="none" w:sz="0" w:space="0" w:color="auto"/>
                                        <w:left w:val="none" w:sz="0" w:space="0" w:color="auto"/>
                                        <w:bottom w:val="none" w:sz="0" w:space="0" w:color="auto"/>
                                        <w:right w:val="none" w:sz="0" w:space="0" w:color="auto"/>
                                      </w:divBdr>
                                    </w:div>
                                    <w:div w:id="842209122">
                                      <w:marLeft w:val="150"/>
                                      <w:marRight w:val="0"/>
                                      <w:marTop w:val="0"/>
                                      <w:marBottom w:val="0"/>
                                      <w:divBdr>
                                        <w:top w:val="none" w:sz="0" w:space="0" w:color="auto"/>
                                        <w:left w:val="none" w:sz="0" w:space="0" w:color="auto"/>
                                        <w:bottom w:val="none" w:sz="0" w:space="0" w:color="auto"/>
                                        <w:right w:val="none" w:sz="0" w:space="0" w:color="auto"/>
                                      </w:divBdr>
                                      <w:divsChild>
                                        <w:div w:id="1624463207">
                                          <w:marLeft w:val="0"/>
                                          <w:marRight w:val="0"/>
                                          <w:marTop w:val="0"/>
                                          <w:marBottom w:val="0"/>
                                          <w:divBdr>
                                            <w:top w:val="none" w:sz="0" w:space="0" w:color="auto"/>
                                            <w:left w:val="none" w:sz="0" w:space="0" w:color="auto"/>
                                            <w:bottom w:val="none" w:sz="0" w:space="0" w:color="auto"/>
                                            <w:right w:val="none" w:sz="0" w:space="0" w:color="auto"/>
                                          </w:divBdr>
                                          <w:divsChild>
                                            <w:div w:id="1110274866">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681850573">
                                      <w:marLeft w:val="0"/>
                                      <w:marRight w:val="0"/>
                                      <w:marTop w:val="0"/>
                                      <w:marBottom w:val="0"/>
                                      <w:divBdr>
                                        <w:top w:val="none" w:sz="0" w:space="0" w:color="auto"/>
                                        <w:left w:val="none" w:sz="0" w:space="0" w:color="auto"/>
                                        <w:bottom w:val="none" w:sz="0" w:space="0" w:color="auto"/>
                                        <w:right w:val="none" w:sz="0" w:space="0" w:color="auto"/>
                                      </w:divBdr>
                                      <w:divsChild>
                                        <w:div w:id="1252854420">
                                          <w:marLeft w:val="0"/>
                                          <w:marRight w:val="0"/>
                                          <w:marTop w:val="0"/>
                                          <w:marBottom w:val="0"/>
                                          <w:divBdr>
                                            <w:top w:val="none" w:sz="0" w:space="0" w:color="auto"/>
                                            <w:left w:val="none" w:sz="0" w:space="0" w:color="auto"/>
                                            <w:bottom w:val="none" w:sz="0" w:space="0" w:color="auto"/>
                                            <w:right w:val="none" w:sz="0" w:space="0" w:color="auto"/>
                                          </w:divBdr>
                                          <w:divsChild>
                                            <w:div w:id="1080252587">
                                              <w:marLeft w:val="0"/>
                                              <w:marRight w:val="0"/>
                                              <w:marTop w:val="0"/>
                                              <w:marBottom w:val="0"/>
                                              <w:divBdr>
                                                <w:top w:val="none" w:sz="0" w:space="0" w:color="auto"/>
                                                <w:left w:val="none" w:sz="0" w:space="0" w:color="auto"/>
                                                <w:bottom w:val="none" w:sz="0" w:space="0" w:color="auto"/>
                                                <w:right w:val="none" w:sz="0" w:space="0" w:color="auto"/>
                                              </w:divBdr>
                                              <w:divsChild>
                                                <w:div w:id="810172762">
                                                  <w:marLeft w:val="0"/>
                                                  <w:marRight w:val="0"/>
                                                  <w:marTop w:val="0"/>
                                                  <w:marBottom w:val="0"/>
                                                  <w:divBdr>
                                                    <w:top w:val="none" w:sz="0" w:space="0" w:color="auto"/>
                                                    <w:left w:val="none" w:sz="0" w:space="0" w:color="auto"/>
                                                    <w:bottom w:val="none" w:sz="0" w:space="0" w:color="auto"/>
                                                    <w:right w:val="none" w:sz="0" w:space="0" w:color="auto"/>
                                                  </w:divBdr>
                                                  <w:divsChild>
                                                    <w:div w:id="250970000">
                                                      <w:marLeft w:val="0"/>
                                                      <w:marRight w:val="0"/>
                                                      <w:marTop w:val="0"/>
                                                      <w:marBottom w:val="0"/>
                                                      <w:divBdr>
                                                        <w:top w:val="none" w:sz="0" w:space="0" w:color="auto"/>
                                                        <w:left w:val="none" w:sz="0" w:space="0" w:color="auto"/>
                                                        <w:bottom w:val="none" w:sz="0" w:space="0" w:color="auto"/>
                                                        <w:right w:val="none" w:sz="0" w:space="0" w:color="auto"/>
                                                      </w:divBdr>
                                                    </w:div>
                                                    <w:div w:id="1394310928">
                                                      <w:marLeft w:val="0"/>
                                                      <w:marRight w:val="0"/>
                                                      <w:marTop w:val="0"/>
                                                      <w:marBottom w:val="0"/>
                                                      <w:divBdr>
                                                        <w:top w:val="none" w:sz="0" w:space="0" w:color="auto"/>
                                                        <w:left w:val="none" w:sz="0" w:space="0" w:color="auto"/>
                                                        <w:bottom w:val="none" w:sz="0" w:space="0" w:color="auto"/>
                                                        <w:right w:val="none" w:sz="0" w:space="0" w:color="auto"/>
                                                      </w:divBdr>
                                                    </w:div>
                                                    <w:div w:id="10092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187712">
                                      <w:marLeft w:val="0"/>
                                      <w:marRight w:val="0"/>
                                      <w:marTop w:val="0"/>
                                      <w:marBottom w:val="0"/>
                                      <w:divBdr>
                                        <w:top w:val="none" w:sz="0" w:space="0" w:color="auto"/>
                                        <w:left w:val="none" w:sz="0" w:space="0" w:color="auto"/>
                                        <w:bottom w:val="none" w:sz="0" w:space="0" w:color="auto"/>
                                        <w:right w:val="none" w:sz="0" w:space="0" w:color="auto"/>
                                      </w:divBdr>
                                    </w:div>
                                    <w:div w:id="407533497">
                                      <w:marLeft w:val="0"/>
                                      <w:marRight w:val="0"/>
                                      <w:marTop w:val="0"/>
                                      <w:marBottom w:val="0"/>
                                      <w:divBdr>
                                        <w:top w:val="single" w:sz="6" w:space="1" w:color="CDE3EA"/>
                                        <w:left w:val="single" w:sz="6" w:space="4" w:color="CDE3EA"/>
                                        <w:bottom w:val="single" w:sz="6" w:space="2" w:color="CDE3EA"/>
                                        <w:right w:val="single" w:sz="6" w:space="4" w:color="CDE3EA"/>
                                      </w:divBdr>
                                    </w:div>
                                    <w:div w:id="2070686880">
                                      <w:marLeft w:val="0"/>
                                      <w:marRight w:val="0"/>
                                      <w:marTop w:val="0"/>
                                      <w:marBottom w:val="0"/>
                                      <w:divBdr>
                                        <w:top w:val="none" w:sz="0" w:space="0" w:color="auto"/>
                                        <w:left w:val="none" w:sz="0" w:space="0" w:color="auto"/>
                                        <w:bottom w:val="none" w:sz="0" w:space="0" w:color="auto"/>
                                        <w:right w:val="none" w:sz="0" w:space="0" w:color="auto"/>
                                      </w:divBdr>
                                      <w:divsChild>
                                        <w:div w:id="1562859636">
                                          <w:marLeft w:val="0"/>
                                          <w:marRight w:val="0"/>
                                          <w:marTop w:val="210"/>
                                          <w:marBottom w:val="0"/>
                                          <w:divBdr>
                                            <w:top w:val="single" w:sz="6" w:space="1" w:color="CDE3EA"/>
                                            <w:left w:val="single" w:sz="6" w:space="4" w:color="CDE3EA"/>
                                            <w:bottom w:val="single" w:sz="6" w:space="2" w:color="CDE3EA"/>
                                            <w:right w:val="single" w:sz="6" w:space="4" w:color="CDE3EA"/>
                                          </w:divBdr>
                                        </w:div>
                                      </w:divsChild>
                                    </w:div>
                                    <w:div w:id="1722090022">
                                      <w:marLeft w:val="0"/>
                                      <w:marRight w:val="0"/>
                                      <w:marTop w:val="0"/>
                                      <w:marBottom w:val="600"/>
                                      <w:divBdr>
                                        <w:top w:val="none" w:sz="0" w:space="0" w:color="auto"/>
                                        <w:left w:val="none" w:sz="0" w:space="0" w:color="auto"/>
                                        <w:bottom w:val="none" w:sz="0" w:space="0" w:color="auto"/>
                                        <w:right w:val="none" w:sz="0" w:space="0" w:color="auto"/>
                                      </w:divBdr>
                                      <w:divsChild>
                                        <w:div w:id="283081908">
                                          <w:marLeft w:val="0"/>
                                          <w:marRight w:val="0"/>
                                          <w:marTop w:val="0"/>
                                          <w:marBottom w:val="0"/>
                                          <w:divBdr>
                                            <w:top w:val="none" w:sz="0" w:space="0" w:color="auto"/>
                                            <w:left w:val="none" w:sz="0" w:space="0" w:color="auto"/>
                                            <w:bottom w:val="none" w:sz="0" w:space="0" w:color="auto"/>
                                            <w:right w:val="none" w:sz="0" w:space="0" w:color="auto"/>
                                          </w:divBdr>
                                          <w:divsChild>
                                            <w:div w:id="1603806237">
                                              <w:marLeft w:val="0"/>
                                              <w:marRight w:val="0"/>
                                              <w:marTop w:val="0"/>
                                              <w:marBottom w:val="150"/>
                                              <w:divBdr>
                                                <w:top w:val="single" w:sz="36" w:space="8" w:color="205687"/>
                                                <w:left w:val="none" w:sz="0" w:space="0" w:color="auto"/>
                                                <w:bottom w:val="none" w:sz="0" w:space="0" w:color="auto"/>
                                                <w:right w:val="none" w:sz="0" w:space="0" w:color="auto"/>
                                              </w:divBdr>
                                              <w:divsChild>
                                                <w:div w:id="22388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03987">
                                          <w:blockQuote w:val="1"/>
                                          <w:marLeft w:val="0"/>
                                          <w:marRight w:val="0"/>
                                          <w:marTop w:val="0"/>
                                          <w:marBottom w:val="0"/>
                                          <w:divBdr>
                                            <w:top w:val="none" w:sz="0" w:space="0" w:color="auto"/>
                                            <w:left w:val="none" w:sz="0" w:space="0" w:color="auto"/>
                                            <w:bottom w:val="none" w:sz="0" w:space="0" w:color="auto"/>
                                            <w:right w:val="none" w:sz="0" w:space="0" w:color="auto"/>
                                          </w:divBdr>
                                        </w:div>
                                        <w:div w:id="354580965">
                                          <w:blockQuote w:val="1"/>
                                          <w:marLeft w:val="0"/>
                                          <w:marRight w:val="0"/>
                                          <w:marTop w:val="0"/>
                                          <w:marBottom w:val="0"/>
                                          <w:divBdr>
                                            <w:top w:val="none" w:sz="0" w:space="0" w:color="auto"/>
                                            <w:left w:val="none" w:sz="0" w:space="0" w:color="auto"/>
                                            <w:bottom w:val="none" w:sz="0" w:space="0" w:color="auto"/>
                                            <w:right w:val="none" w:sz="0" w:space="0" w:color="auto"/>
                                          </w:divBdr>
                                          <w:divsChild>
                                            <w:div w:id="1150633971">
                                              <w:blockQuote w:val="1"/>
                                              <w:marLeft w:val="570"/>
                                              <w:marRight w:val="0"/>
                                              <w:marTop w:val="0"/>
                                              <w:marBottom w:val="0"/>
                                              <w:divBdr>
                                                <w:top w:val="none" w:sz="0" w:space="0" w:color="auto"/>
                                                <w:left w:val="none" w:sz="0" w:space="0" w:color="auto"/>
                                                <w:bottom w:val="none" w:sz="0" w:space="0" w:color="auto"/>
                                                <w:right w:val="none" w:sz="0" w:space="0" w:color="auto"/>
                                              </w:divBdr>
                                            </w:div>
                                            <w:div w:id="672880507">
                                              <w:blockQuote w:val="1"/>
                                              <w:marLeft w:val="570"/>
                                              <w:marRight w:val="0"/>
                                              <w:marTop w:val="0"/>
                                              <w:marBottom w:val="0"/>
                                              <w:divBdr>
                                                <w:top w:val="none" w:sz="0" w:space="0" w:color="auto"/>
                                                <w:left w:val="none" w:sz="0" w:space="0" w:color="auto"/>
                                                <w:bottom w:val="none" w:sz="0" w:space="0" w:color="auto"/>
                                                <w:right w:val="none" w:sz="0" w:space="0" w:color="auto"/>
                                              </w:divBdr>
                                              <w:divsChild>
                                                <w:div w:id="1509174339">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567611790">
                                              <w:blockQuote w:val="1"/>
                                              <w:marLeft w:val="570"/>
                                              <w:marRight w:val="0"/>
                                              <w:marTop w:val="0"/>
                                              <w:marBottom w:val="0"/>
                                              <w:divBdr>
                                                <w:top w:val="none" w:sz="0" w:space="0" w:color="auto"/>
                                                <w:left w:val="none" w:sz="0" w:space="0" w:color="auto"/>
                                                <w:bottom w:val="none" w:sz="0" w:space="0" w:color="auto"/>
                                                <w:right w:val="none" w:sz="0" w:space="0" w:color="auto"/>
                                              </w:divBdr>
                                            </w:div>
                                            <w:div w:id="785739129">
                                              <w:blockQuote w:val="1"/>
                                              <w:marLeft w:val="570"/>
                                              <w:marRight w:val="0"/>
                                              <w:marTop w:val="0"/>
                                              <w:marBottom w:val="0"/>
                                              <w:divBdr>
                                                <w:top w:val="none" w:sz="0" w:space="0" w:color="auto"/>
                                                <w:left w:val="none" w:sz="0" w:space="0" w:color="auto"/>
                                                <w:bottom w:val="none" w:sz="0" w:space="0" w:color="auto"/>
                                                <w:right w:val="none" w:sz="0" w:space="0" w:color="auto"/>
                                              </w:divBdr>
                                              <w:divsChild>
                                                <w:div w:id="1937982476">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448282007">
                                              <w:blockQuote w:val="1"/>
                                              <w:marLeft w:val="570"/>
                                              <w:marRight w:val="0"/>
                                              <w:marTop w:val="0"/>
                                              <w:marBottom w:val="0"/>
                                              <w:divBdr>
                                                <w:top w:val="none" w:sz="0" w:space="0" w:color="auto"/>
                                                <w:left w:val="none" w:sz="0" w:space="0" w:color="auto"/>
                                                <w:bottom w:val="none" w:sz="0" w:space="0" w:color="auto"/>
                                                <w:right w:val="none" w:sz="0" w:space="0" w:color="auto"/>
                                              </w:divBdr>
                                              <w:divsChild>
                                                <w:div w:id="1447852588">
                                                  <w:blockQuote w:val="1"/>
                                                  <w:marLeft w:val="570"/>
                                                  <w:marRight w:val="0"/>
                                                  <w:marTop w:val="0"/>
                                                  <w:marBottom w:val="0"/>
                                                  <w:divBdr>
                                                    <w:top w:val="none" w:sz="0" w:space="0" w:color="auto"/>
                                                    <w:left w:val="none" w:sz="0" w:space="0" w:color="auto"/>
                                                    <w:bottom w:val="none" w:sz="0" w:space="0" w:color="auto"/>
                                                    <w:right w:val="none" w:sz="0" w:space="0" w:color="auto"/>
                                                  </w:divBdr>
                                                </w:div>
                                                <w:div w:id="163014047">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435321616">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7677250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oodfacts.mercola.com/bok-choy.html" TargetMode="External"/><Relationship Id="rId13" Type="http://schemas.openxmlformats.org/officeDocument/2006/relationships/hyperlink" Target="http://articles.mercola.com/sites/articles/archive/2012/12/15/caroline-barringer-interview.aspx" TargetMode="External"/><Relationship Id="rId18" Type="http://schemas.openxmlformats.org/officeDocument/2006/relationships/hyperlink" Target="http://articles.mercola.com/sites/articles/archive/2010/11/29/recommended-vegetable-list.asp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foodfacts.mercola.com/kale.html" TargetMode="External"/><Relationship Id="rId12" Type="http://schemas.openxmlformats.org/officeDocument/2006/relationships/hyperlink" Target="http://articles.mercola.com/sites/articles/archive/2013/06/03/vitamin-b.aspx" TargetMode="External"/><Relationship Id="rId17" Type="http://schemas.openxmlformats.org/officeDocument/2006/relationships/hyperlink" Target="http://articles.mercola.com/sites/articles/archive/2014/01/25/beets-health-benefits.aspx" TargetMode="External"/><Relationship Id="rId2" Type="http://schemas.openxmlformats.org/officeDocument/2006/relationships/styles" Target="styles.xml"/><Relationship Id="rId16" Type="http://schemas.openxmlformats.org/officeDocument/2006/relationships/hyperlink" Target="http://articles.mercola.com/sites/articles/archive/2012/10/08/choline-consumption-during-pregnancy.aspx" TargetMode="External"/><Relationship Id="rId20" Type="http://schemas.openxmlformats.org/officeDocument/2006/relationships/hyperlink" Target="http://foodfacts.mercola.com/spinach.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foodfacts.mercola.com/cabbage.html" TargetMode="External"/><Relationship Id="rId5" Type="http://schemas.openxmlformats.org/officeDocument/2006/relationships/webSettings" Target="webSettings.xml"/><Relationship Id="rId15" Type="http://schemas.openxmlformats.org/officeDocument/2006/relationships/hyperlink" Target="http://articles.mercola.com/sites/articles/archive/2014/02/22/cauliflower-health-benefits.aspx" TargetMode="External"/><Relationship Id="rId10" Type="http://schemas.openxmlformats.org/officeDocument/2006/relationships/hyperlink" Target="http://foodfacts.mercola.com/swiss-chard.html" TargetMode="External"/><Relationship Id="rId19" Type="http://schemas.openxmlformats.org/officeDocument/2006/relationships/hyperlink" Target="http://foodfacts.mercola.com/beet-greens.html" TargetMode="External"/><Relationship Id="rId4" Type="http://schemas.openxmlformats.org/officeDocument/2006/relationships/settings" Target="settings.xml"/><Relationship Id="rId9" Type="http://schemas.openxmlformats.org/officeDocument/2006/relationships/hyperlink" Target="http://articles.mercola.com/sites/articles/archive/2012/12/15/caroline-barringer-interview.aspx" TargetMode="External"/><Relationship Id="rId14" Type="http://schemas.openxmlformats.org/officeDocument/2006/relationships/hyperlink" Target="http://articles.mercola.com/sites/articles/archive/2015/02/09/collard-greens-recipe.aspx"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3262</Words>
  <Characters>17947</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2015-03-02T11:55:00Z</dcterms:created>
  <dcterms:modified xsi:type="dcterms:W3CDTF">2015-03-02T11:56:00Z</dcterms:modified>
</cp:coreProperties>
</file>